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03D3" w:rsidRDefault="00CC03D3" w:rsidP="00CC03D3">
      <w:pPr>
        <w:rPr>
          <w:b/>
          <w:sz w:val="48"/>
          <w:szCs w:val="48"/>
          <w:u w:val="single"/>
        </w:rPr>
      </w:pPr>
      <w:r w:rsidRPr="00CA521F">
        <w:rPr>
          <w:b/>
          <w:sz w:val="40"/>
          <w:szCs w:val="40"/>
        </w:rPr>
        <w:t>MĚSTSKÉ ČISTÍRNY ODPADNÍCH VOD</w:t>
      </w:r>
      <w:r w:rsidR="005832ED" w:rsidRPr="00CA521F">
        <w:rPr>
          <w:b/>
          <w:sz w:val="48"/>
          <w:szCs w:val="48"/>
        </w:rPr>
        <w:t xml:space="preserve"> </w:t>
      </w:r>
      <w:r w:rsidR="00CA521F" w:rsidRPr="00CA521F">
        <w:rPr>
          <w:b/>
          <w:sz w:val="48"/>
          <w:szCs w:val="48"/>
        </w:rPr>
        <w:t xml:space="preserve">   </w:t>
      </w:r>
      <w:r w:rsidR="00CA521F">
        <w:rPr>
          <w:b/>
          <w:sz w:val="48"/>
          <w:szCs w:val="48"/>
        </w:rPr>
        <w:t xml:space="preserve">       </w:t>
      </w:r>
      <w:proofErr w:type="gramStart"/>
      <w:r w:rsidR="00CA521F" w:rsidRPr="00CA521F">
        <w:rPr>
          <w:sz w:val="32"/>
          <w:szCs w:val="32"/>
        </w:rPr>
        <w:t>11.1.2023</w:t>
      </w:r>
      <w:proofErr w:type="gramEnd"/>
    </w:p>
    <w:p w:rsidR="00D06052" w:rsidRDefault="00D06052" w:rsidP="00CC03D3">
      <w:pPr>
        <w:rPr>
          <w:b/>
          <w:sz w:val="48"/>
          <w:szCs w:val="48"/>
          <w:u w:val="single"/>
        </w:rPr>
      </w:pPr>
    </w:p>
    <w:p w:rsidR="00D06052" w:rsidRPr="00D06052" w:rsidRDefault="00D06052" w:rsidP="00CC03D3">
      <w:pPr>
        <w:rPr>
          <w:sz w:val="28"/>
          <w:szCs w:val="28"/>
        </w:rPr>
      </w:pPr>
      <w:r>
        <w:rPr>
          <w:sz w:val="28"/>
          <w:szCs w:val="28"/>
        </w:rPr>
        <w:t xml:space="preserve">Do městské či obecní čistírny odpadních vod jsou svedeny splaškové vody z celého města. Po vyčištění pak voda odtéká nejčastěji do řeky. Městské čistírny jsou vlastně konečným článkem na cestě odvádění splaškových vod z bytové zástavby, přes kanalizační přípojky, stokové sítě, objekty na stokových sítích včetně přelivové komory, která se instaluje před MČOV. </w:t>
      </w:r>
      <w:r w:rsidRPr="001A4E9E">
        <w:rPr>
          <w:sz w:val="28"/>
          <w:szCs w:val="28"/>
          <w:highlight w:val="yellow"/>
        </w:rPr>
        <w:t>Tímto tématem jsme zakončili kanalizaci od vnitřní až po venkovní včetně čištění odpadních vod.</w:t>
      </w:r>
      <w:r>
        <w:rPr>
          <w:sz w:val="28"/>
          <w:szCs w:val="28"/>
        </w:rPr>
        <w:t xml:space="preserve"> </w:t>
      </w:r>
    </w:p>
    <w:p w:rsidR="00CC03D3" w:rsidRDefault="00CC03D3" w:rsidP="00CC03D3">
      <w:pPr>
        <w:pStyle w:val="Nadpis1"/>
      </w:pPr>
      <w:r w:rsidRPr="007700A1">
        <w:rPr>
          <w:sz w:val="40"/>
          <w:szCs w:val="40"/>
        </w:rPr>
        <w:t xml:space="preserve">Video: </w:t>
      </w:r>
      <w:r>
        <w:t>ČISTÍRNA ODPADNÍCH VOD BOHUSLAVICE</w:t>
      </w:r>
    </w:p>
    <w:p w:rsidR="00165F7D" w:rsidRDefault="0090580B" w:rsidP="00165F7D">
      <w:pPr>
        <w:rPr>
          <w:sz w:val="20"/>
          <w:szCs w:val="20"/>
        </w:rPr>
      </w:pPr>
      <w:hyperlink r:id="rId5" w:history="1">
        <w:r w:rsidR="00CC03D3" w:rsidRPr="007700A1">
          <w:rPr>
            <w:rStyle w:val="Hypertextovodkaz"/>
            <w:sz w:val="28"/>
            <w:szCs w:val="28"/>
          </w:rPr>
          <w:t>https://www.youtube.com/watch?v=iFR-GdYi8L0</w:t>
        </w:r>
      </w:hyperlink>
      <w:r w:rsidR="00165F7D">
        <w:rPr>
          <w:rStyle w:val="Hypertextovodkaz"/>
          <w:sz w:val="28"/>
          <w:szCs w:val="28"/>
        </w:rPr>
        <w:t xml:space="preserve">     </w:t>
      </w:r>
      <w:r w:rsidR="00165F7D" w:rsidRPr="000856C5">
        <w:rPr>
          <w:sz w:val="20"/>
          <w:szCs w:val="20"/>
          <w:highlight w:val="green"/>
        </w:rPr>
        <w:t xml:space="preserve">Domácí </w:t>
      </w:r>
      <w:proofErr w:type="gramStart"/>
      <w:r w:rsidR="00165F7D" w:rsidRPr="000856C5">
        <w:rPr>
          <w:sz w:val="20"/>
          <w:szCs w:val="20"/>
          <w:highlight w:val="green"/>
        </w:rPr>
        <w:t>úkol  !!!!</w:t>
      </w:r>
      <w:r w:rsidR="00832343">
        <w:rPr>
          <w:sz w:val="20"/>
          <w:szCs w:val="20"/>
        </w:rPr>
        <w:t xml:space="preserve"> 2:30</w:t>
      </w:r>
      <w:proofErr w:type="gramEnd"/>
      <w:r w:rsidR="00832343">
        <w:rPr>
          <w:sz w:val="20"/>
          <w:szCs w:val="20"/>
        </w:rPr>
        <w:t xml:space="preserve"> min.</w:t>
      </w:r>
    </w:p>
    <w:p w:rsidR="00832343" w:rsidRDefault="00832343" w:rsidP="00165F7D">
      <w:pPr>
        <w:rPr>
          <w:sz w:val="20"/>
          <w:szCs w:val="20"/>
        </w:rPr>
      </w:pPr>
    </w:p>
    <w:p w:rsidR="00832343" w:rsidRPr="00D06052" w:rsidRDefault="00832343" w:rsidP="00165F7D">
      <w:pPr>
        <w:rPr>
          <w:sz w:val="32"/>
          <w:szCs w:val="32"/>
        </w:rPr>
      </w:pPr>
      <w:r w:rsidRPr="00D06052">
        <w:rPr>
          <w:sz w:val="32"/>
          <w:szCs w:val="32"/>
        </w:rPr>
        <w:t xml:space="preserve">Vynikající výstižné video popisující funkci čistírny odpadních vod, </w:t>
      </w:r>
    </w:p>
    <w:p w:rsidR="00832343" w:rsidRPr="00D06052" w:rsidRDefault="00832343" w:rsidP="00165F7D">
      <w:pPr>
        <w:rPr>
          <w:rFonts w:ascii="Times New Roman" w:eastAsia="Times New Roman" w:hAnsi="Times New Roman" w:cs="Times New Roman"/>
          <w:sz w:val="32"/>
          <w:szCs w:val="32"/>
          <w:lang w:eastAsia="cs-CZ"/>
        </w:rPr>
      </w:pPr>
      <w:r w:rsidRPr="00D06052">
        <w:rPr>
          <w:sz w:val="32"/>
          <w:szCs w:val="32"/>
        </w:rPr>
        <w:t>pro pochopení jednotlivých fází doporučuji si video pustit i vícekrát!!!!!!!</w:t>
      </w:r>
    </w:p>
    <w:p w:rsidR="00CC03D3" w:rsidRPr="007700A1" w:rsidRDefault="00CC03D3" w:rsidP="00CC03D3">
      <w:pPr>
        <w:rPr>
          <w:sz w:val="28"/>
          <w:szCs w:val="28"/>
        </w:rPr>
      </w:pPr>
    </w:p>
    <w:p w:rsidR="00CC03D3" w:rsidRDefault="00CC03D3" w:rsidP="00CC03D3">
      <w:pPr>
        <w:rPr>
          <w:sz w:val="40"/>
          <w:szCs w:val="40"/>
        </w:rPr>
      </w:pPr>
    </w:p>
    <w:p w:rsidR="00CC03D3" w:rsidRDefault="00CC03D3" w:rsidP="00CC03D3">
      <w:r>
        <w:rPr>
          <w:noProof/>
          <w:lang w:eastAsia="cs-CZ"/>
        </w:rPr>
        <w:drawing>
          <wp:inline distT="0" distB="0" distL="0" distR="0" wp14:anchorId="7F305495" wp14:editId="7C29E045">
            <wp:extent cx="5124091" cy="3349976"/>
            <wp:effectExtent l="0" t="0" r="635" b="3175"/>
            <wp:docPr id="31939" name="Obrázek 3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49485" cy="3366578"/>
                    </a:xfrm>
                    <a:prstGeom prst="rect">
                      <a:avLst/>
                    </a:prstGeom>
                  </pic:spPr>
                </pic:pic>
              </a:graphicData>
            </a:graphic>
          </wp:inline>
        </w:drawing>
      </w:r>
    </w:p>
    <w:p w:rsidR="0051698C" w:rsidRDefault="0051698C" w:rsidP="00CC03D3"/>
    <w:p w:rsidR="0051698C" w:rsidRDefault="0051698C" w:rsidP="0051698C">
      <w:pPr>
        <w:pStyle w:val="Nadpis1"/>
        <w:keepNext w:val="0"/>
        <w:keepLines w:val="0"/>
        <w:spacing w:before="100" w:beforeAutospacing="1" w:after="100" w:afterAutospacing="1"/>
        <w:rPr>
          <w:rFonts w:ascii="Times New Roman" w:eastAsia="Times New Roman" w:hAnsi="Times New Roman" w:cs="Times New Roman"/>
          <w:color w:val="auto"/>
          <w:kern w:val="36"/>
          <w:sz w:val="36"/>
          <w:szCs w:val="36"/>
          <w:highlight w:val="cyan"/>
          <w:lang w:eastAsia="cs-CZ"/>
        </w:rPr>
      </w:pPr>
    </w:p>
    <w:p w:rsidR="0051698C" w:rsidRDefault="0051698C" w:rsidP="0051698C">
      <w:pPr>
        <w:rPr>
          <w:highlight w:val="cyan"/>
          <w:lang w:eastAsia="cs-CZ"/>
        </w:rPr>
      </w:pPr>
    </w:p>
    <w:p w:rsidR="0051698C" w:rsidRPr="00F8551B" w:rsidRDefault="0051698C" w:rsidP="0051698C">
      <w:pPr>
        <w:spacing w:before="100" w:beforeAutospacing="1" w:after="100" w:afterAutospacing="1"/>
        <w:jc w:val="both"/>
        <w:rPr>
          <w:rFonts w:ascii="Times New Roman" w:eastAsia="Times New Roman" w:hAnsi="Times New Roman" w:cs="Times New Roman"/>
          <w:b/>
          <w:sz w:val="36"/>
          <w:szCs w:val="36"/>
          <w:lang w:eastAsia="cs-CZ"/>
        </w:rPr>
      </w:pPr>
      <w:r>
        <w:rPr>
          <w:noProof/>
          <w:sz w:val="44"/>
          <w:szCs w:val="44"/>
          <w:lang w:eastAsia="cs-CZ"/>
        </w:rPr>
        <w:lastRenderedPageBreak/>
        <w:t>Č</w:t>
      </w:r>
      <w:r w:rsidRPr="00CA1DA8">
        <w:rPr>
          <w:noProof/>
          <w:sz w:val="44"/>
          <w:szCs w:val="44"/>
          <w:lang w:eastAsia="cs-CZ"/>
        </w:rPr>
        <w:t>ISTÍRNA ODPADNÍCH VOD – OBECNÉ SCHÉMA</w:t>
      </w:r>
      <w:r>
        <w:rPr>
          <w:noProof/>
          <w:sz w:val="44"/>
          <w:szCs w:val="44"/>
          <w:lang w:eastAsia="cs-CZ"/>
        </w:rPr>
        <w:t xml:space="preserve">     </w:t>
      </w:r>
    </w:p>
    <w:p w:rsidR="0051698C" w:rsidRDefault="0051698C" w:rsidP="0051698C">
      <w:r>
        <w:rPr>
          <w:noProof/>
          <w:lang w:eastAsia="cs-CZ"/>
        </w:rPr>
        <w:drawing>
          <wp:inline distT="0" distB="0" distL="0" distR="0" wp14:anchorId="494E1617" wp14:editId="53B23B0F">
            <wp:extent cx="5979680" cy="4230806"/>
            <wp:effectExtent l="0" t="0" r="254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21349" cy="4260288"/>
                    </a:xfrm>
                    <a:prstGeom prst="rect">
                      <a:avLst/>
                    </a:prstGeom>
                  </pic:spPr>
                </pic:pic>
              </a:graphicData>
            </a:graphic>
          </wp:inline>
        </w:drawing>
      </w:r>
    </w:p>
    <w:p w:rsidR="0051698C" w:rsidRDefault="0051698C" w:rsidP="0051698C">
      <w:pPr>
        <w:rPr>
          <w:sz w:val="24"/>
          <w:szCs w:val="24"/>
          <w:highlight w:val="yellow"/>
        </w:rPr>
      </w:pPr>
    </w:p>
    <w:p w:rsidR="0051698C" w:rsidRPr="004021AD" w:rsidRDefault="0051698C" w:rsidP="0051698C">
      <w:pPr>
        <w:rPr>
          <w:sz w:val="24"/>
          <w:szCs w:val="24"/>
        </w:rPr>
      </w:pPr>
      <w:r>
        <w:rPr>
          <w:sz w:val="24"/>
          <w:szCs w:val="24"/>
          <w:highlight w:val="yellow"/>
        </w:rPr>
        <w:t>U</w:t>
      </w:r>
      <w:r w:rsidRPr="004021AD">
        <w:rPr>
          <w:sz w:val="24"/>
          <w:szCs w:val="24"/>
          <w:highlight w:val="yellow"/>
        </w:rPr>
        <w:t xml:space="preserve"> maturity </w:t>
      </w:r>
      <w:r>
        <w:rPr>
          <w:sz w:val="24"/>
          <w:szCs w:val="24"/>
          <w:highlight w:val="yellow"/>
        </w:rPr>
        <w:t xml:space="preserve">bude obrázek </w:t>
      </w:r>
      <w:r w:rsidRPr="004021AD">
        <w:rPr>
          <w:sz w:val="24"/>
          <w:szCs w:val="24"/>
          <w:highlight w:val="yellow"/>
        </w:rPr>
        <w:t>k dispozici, popis bude Vaším úkolem.</w:t>
      </w:r>
    </w:p>
    <w:p w:rsidR="0051698C" w:rsidRDefault="0051698C" w:rsidP="0051698C"/>
    <w:p w:rsidR="0051698C" w:rsidRDefault="0051698C" w:rsidP="0051698C"/>
    <w:p w:rsidR="0051698C" w:rsidRPr="0051698C" w:rsidRDefault="0051698C" w:rsidP="0051698C">
      <w:pPr>
        <w:rPr>
          <w:highlight w:val="cyan"/>
          <w:lang w:eastAsia="cs-CZ"/>
        </w:rPr>
      </w:pPr>
      <w:r>
        <w:t xml:space="preserve">Zdroj: </w:t>
      </w:r>
      <w:hyperlink r:id="rId8" w:history="1">
        <w:r w:rsidRPr="00540548">
          <w:rPr>
            <w:rStyle w:val="Hypertextovodkaz"/>
          </w:rPr>
          <w:t>http://docplayer.cz/288765-Odpadni-vody-skody-zpusobene-odpadnimi-vodami.html</w:t>
        </w:r>
      </w:hyperlink>
    </w:p>
    <w:p w:rsidR="0051698C" w:rsidRDefault="0051698C" w:rsidP="0051698C">
      <w:pPr>
        <w:pStyle w:val="Nadpis1"/>
        <w:keepNext w:val="0"/>
        <w:keepLines w:val="0"/>
        <w:spacing w:before="100" w:beforeAutospacing="1" w:after="100" w:afterAutospacing="1"/>
        <w:rPr>
          <w:rFonts w:ascii="Times New Roman" w:eastAsia="Times New Roman" w:hAnsi="Times New Roman" w:cs="Times New Roman"/>
          <w:color w:val="auto"/>
          <w:kern w:val="36"/>
          <w:sz w:val="36"/>
          <w:szCs w:val="36"/>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Default="0051698C" w:rsidP="0051698C">
      <w:pPr>
        <w:rPr>
          <w:highlight w:val="cyan"/>
          <w:lang w:eastAsia="cs-CZ"/>
        </w:rPr>
      </w:pPr>
    </w:p>
    <w:p w:rsidR="0051698C" w:rsidRPr="0051698C" w:rsidRDefault="0051698C" w:rsidP="0051698C">
      <w:pPr>
        <w:rPr>
          <w:highlight w:val="cyan"/>
          <w:lang w:eastAsia="cs-CZ"/>
        </w:rPr>
      </w:pPr>
    </w:p>
    <w:p w:rsidR="0051698C" w:rsidRPr="00881C3F" w:rsidRDefault="0051698C" w:rsidP="0051698C">
      <w:pPr>
        <w:pStyle w:val="Nadpis1"/>
        <w:keepNext w:val="0"/>
        <w:keepLines w:val="0"/>
        <w:spacing w:before="100" w:beforeAutospacing="1" w:after="100" w:afterAutospacing="1"/>
        <w:rPr>
          <w:rFonts w:ascii="Times New Roman" w:eastAsia="Times New Roman" w:hAnsi="Times New Roman" w:cs="Times New Roman"/>
          <w:b w:val="0"/>
          <w:bCs w:val="0"/>
          <w:color w:val="auto"/>
          <w:kern w:val="36"/>
          <w:sz w:val="36"/>
          <w:szCs w:val="36"/>
          <w:lang w:eastAsia="cs-CZ"/>
        </w:rPr>
      </w:pPr>
      <w:r w:rsidRPr="008F7032">
        <w:rPr>
          <w:rFonts w:ascii="Times New Roman" w:eastAsia="Times New Roman" w:hAnsi="Times New Roman" w:cs="Times New Roman"/>
          <w:color w:val="auto"/>
          <w:kern w:val="36"/>
          <w:sz w:val="36"/>
          <w:szCs w:val="36"/>
          <w:highlight w:val="cyan"/>
          <w:lang w:eastAsia="cs-CZ"/>
        </w:rPr>
        <w:lastRenderedPageBreak/>
        <w:t>Čistírna odpadních vod Karlovy Vary – Drahovice (16:29 min.), pro 80 000 obyvatel</w:t>
      </w:r>
      <w:r>
        <w:rPr>
          <w:rFonts w:ascii="Times New Roman" w:eastAsia="Times New Roman" w:hAnsi="Times New Roman" w:cs="Times New Roman"/>
          <w:color w:val="auto"/>
          <w:kern w:val="36"/>
          <w:sz w:val="36"/>
          <w:szCs w:val="36"/>
          <w:lang w:eastAsia="cs-CZ"/>
        </w:rPr>
        <w:t xml:space="preserve"> – </w:t>
      </w:r>
      <w:proofErr w:type="gramStart"/>
      <w:r>
        <w:rPr>
          <w:rFonts w:ascii="Times New Roman" w:eastAsia="Times New Roman" w:hAnsi="Times New Roman" w:cs="Times New Roman"/>
          <w:color w:val="auto"/>
          <w:kern w:val="36"/>
          <w:sz w:val="36"/>
          <w:szCs w:val="36"/>
          <w:lang w:eastAsia="cs-CZ"/>
        </w:rPr>
        <w:t>4.1.2023</w:t>
      </w:r>
      <w:proofErr w:type="gramEnd"/>
    </w:p>
    <w:p w:rsidR="0051698C" w:rsidRDefault="0051698C" w:rsidP="0051698C">
      <w:pPr>
        <w:pStyle w:val="Nadpis1"/>
        <w:keepNext w:val="0"/>
        <w:keepLines w:val="0"/>
        <w:spacing w:before="100" w:beforeAutospacing="1" w:after="100" w:afterAutospacing="1"/>
        <w:rPr>
          <w:rFonts w:ascii="Times New Roman" w:eastAsia="Times New Roman" w:hAnsi="Times New Roman" w:cs="Times New Roman"/>
          <w:b w:val="0"/>
          <w:bCs w:val="0"/>
          <w:color w:val="auto"/>
          <w:kern w:val="36"/>
          <w:sz w:val="36"/>
          <w:szCs w:val="36"/>
          <w:lang w:eastAsia="cs-CZ"/>
        </w:rPr>
      </w:pPr>
      <w:r w:rsidRPr="00881C3F">
        <w:rPr>
          <w:rFonts w:ascii="Times New Roman" w:eastAsia="Times New Roman" w:hAnsi="Times New Roman" w:cs="Times New Roman"/>
          <w:color w:val="auto"/>
          <w:kern w:val="36"/>
          <w:sz w:val="36"/>
          <w:szCs w:val="36"/>
          <w:lang w:eastAsia="cs-CZ"/>
        </w:rPr>
        <w:t xml:space="preserve">  !!! SUPER TIP PRO ÚSTNÍ </w:t>
      </w:r>
      <w:proofErr w:type="gramStart"/>
      <w:r w:rsidRPr="00881C3F">
        <w:rPr>
          <w:rFonts w:ascii="Times New Roman" w:eastAsia="Times New Roman" w:hAnsi="Times New Roman" w:cs="Times New Roman"/>
          <w:color w:val="auto"/>
          <w:kern w:val="36"/>
          <w:sz w:val="36"/>
          <w:szCs w:val="36"/>
          <w:lang w:eastAsia="cs-CZ"/>
        </w:rPr>
        <w:t>MATURITU !!!!! FORMOU</w:t>
      </w:r>
      <w:proofErr w:type="gramEnd"/>
      <w:r w:rsidRPr="00881C3F">
        <w:rPr>
          <w:rFonts w:ascii="Times New Roman" w:eastAsia="Times New Roman" w:hAnsi="Times New Roman" w:cs="Times New Roman"/>
          <w:color w:val="auto"/>
          <w:kern w:val="36"/>
          <w:sz w:val="36"/>
          <w:szCs w:val="36"/>
          <w:lang w:eastAsia="cs-CZ"/>
        </w:rPr>
        <w:t xml:space="preserve"> OTÁZEK A ODPOVĚDÍ!!!!</w:t>
      </w:r>
    </w:p>
    <w:p w:rsidR="0051698C" w:rsidRPr="009A2E7A" w:rsidRDefault="0051698C" w:rsidP="0051698C">
      <w:pPr>
        <w:rPr>
          <w:sz w:val="36"/>
          <w:szCs w:val="36"/>
          <w:lang w:eastAsia="cs-CZ"/>
        </w:rPr>
      </w:pPr>
      <w:r w:rsidRPr="009A2E7A">
        <w:rPr>
          <w:sz w:val="36"/>
          <w:szCs w:val="36"/>
          <w:lang w:eastAsia="cs-CZ"/>
        </w:rPr>
        <w:t xml:space="preserve">Výborné </w:t>
      </w:r>
      <w:proofErr w:type="gramStart"/>
      <w:r w:rsidRPr="009A2E7A">
        <w:rPr>
          <w:sz w:val="36"/>
          <w:szCs w:val="36"/>
          <w:lang w:eastAsia="cs-CZ"/>
        </w:rPr>
        <w:t>video , ukázková</w:t>
      </w:r>
      <w:proofErr w:type="gramEnd"/>
      <w:r w:rsidRPr="009A2E7A">
        <w:rPr>
          <w:sz w:val="36"/>
          <w:szCs w:val="36"/>
          <w:lang w:eastAsia="cs-CZ"/>
        </w:rPr>
        <w:t xml:space="preserve"> prezentace, mluvené slovo</w:t>
      </w:r>
    </w:p>
    <w:p w:rsidR="0051698C" w:rsidRPr="009A2E7A" w:rsidRDefault="0090580B" w:rsidP="0051698C">
      <w:pPr>
        <w:rPr>
          <w:rStyle w:val="Hypertextovodkaz"/>
          <w:sz w:val="36"/>
          <w:szCs w:val="36"/>
        </w:rPr>
      </w:pPr>
      <w:hyperlink r:id="rId9" w:history="1">
        <w:r w:rsidR="0051698C" w:rsidRPr="009A2E7A">
          <w:rPr>
            <w:rStyle w:val="Hypertextovodkaz"/>
            <w:sz w:val="36"/>
            <w:szCs w:val="36"/>
          </w:rPr>
          <w:t>https://www.youtube.com/watch?v=jrfe1xY6KYg</w:t>
        </w:r>
      </w:hyperlink>
    </w:p>
    <w:p w:rsidR="0051698C" w:rsidRDefault="0051698C" w:rsidP="0051698C">
      <w:pPr>
        <w:rPr>
          <w:noProof/>
          <w:lang w:eastAsia="cs-CZ"/>
        </w:rPr>
      </w:pPr>
    </w:p>
    <w:p w:rsidR="0051698C" w:rsidRDefault="0051698C" w:rsidP="0051698C">
      <w:pPr>
        <w:rPr>
          <w:noProof/>
          <w:lang w:eastAsia="cs-CZ"/>
        </w:rPr>
      </w:pPr>
      <w:r>
        <w:rPr>
          <w:noProof/>
          <w:lang w:eastAsia="cs-CZ"/>
        </w:rPr>
        <w:drawing>
          <wp:anchor distT="0" distB="0" distL="114300" distR="114300" simplePos="0" relativeHeight="251663360" behindDoc="1" locked="0" layoutInCell="1" allowOverlap="1" wp14:anchorId="52ADB93B" wp14:editId="6DA7E17A">
            <wp:simplePos x="0" y="0"/>
            <wp:positionH relativeFrom="margin">
              <wp:align>left</wp:align>
            </wp:positionH>
            <wp:positionV relativeFrom="paragraph">
              <wp:posOffset>14605</wp:posOffset>
            </wp:positionV>
            <wp:extent cx="4635500" cy="2449195"/>
            <wp:effectExtent l="0" t="0" r="0" b="8255"/>
            <wp:wrapTight wrapText="bothSides">
              <wp:wrapPolygon edited="0">
                <wp:start x="0" y="0"/>
                <wp:lineTo x="0" y="21505"/>
                <wp:lineTo x="21482" y="21505"/>
                <wp:lineTo x="21482"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635500" cy="2449195"/>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rPr>
          <w:noProof/>
          <w:lang w:eastAsia="cs-CZ"/>
        </w:rPr>
      </w:pPr>
    </w:p>
    <w:p w:rsidR="0051698C" w:rsidRDefault="0051698C" w:rsidP="0051698C">
      <w:pPr>
        <w:rPr>
          <w:noProof/>
          <w:lang w:eastAsia="cs-CZ"/>
        </w:rPr>
      </w:pPr>
    </w:p>
    <w:p w:rsidR="0051698C" w:rsidRDefault="0051698C" w:rsidP="0051698C">
      <w:pPr>
        <w:rPr>
          <w:noProof/>
          <w:lang w:eastAsia="cs-CZ"/>
        </w:rPr>
      </w:pPr>
    </w:p>
    <w:p w:rsidR="0051698C" w:rsidRDefault="0051698C" w:rsidP="0051698C">
      <w:pPr>
        <w:rPr>
          <w:noProof/>
          <w:lang w:eastAsia="cs-CZ"/>
        </w:rPr>
      </w:pPr>
    </w:p>
    <w:p w:rsidR="0051698C" w:rsidRDefault="0051698C" w:rsidP="0051698C">
      <w:pPr>
        <w:rPr>
          <w:noProof/>
          <w:lang w:eastAsia="cs-CZ"/>
        </w:rPr>
      </w:pPr>
    </w:p>
    <w:p w:rsidR="0051698C" w:rsidRDefault="0051698C" w:rsidP="0051698C">
      <w:pPr>
        <w:rPr>
          <w:noProof/>
          <w:lang w:eastAsia="cs-C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Default="0051698C" w:rsidP="0051698C">
      <w:pPr>
        <w:rPr>
          <w:rStyle w:val="Hypertextovodkaz"/>
        </w:rPr>
      </w:pPr>
    </w:p>
    <w:p w:rsidR="0051698C" w:rsidRPr="00515A1E" w:rsidRDefault="0051698C" w:rsidP="0051698C">
      <w:pPr>
        <w:rPr>
          <w:rStyle w:val="Hypertextovodkaz"/>
        </w:rPr>
      </w:pPr>
    </w:p>
    <w:p w:rsidR="0051698C" w:rsidRPr="009A2E7A" w:rsidRDefault="0051698C" w:rsidP="0051698C">
      <w:pPr>
        <w:pStyle w:val="Nadpis1"/>
        <w:rPr>
          <w:b w:val="0"/>
          <w:color w:val="auto"/>
        </w:rPr>
      </w:pPr>
      <w:r w:rsidRPr="009A2E7A">
        <w:rPr>
          <w:color w:val="auto"/>
        </w:rPr>
        <w:lastRenderedPageBreak/>
        <w:t xml:space="preserve">Je zde popsáno a vysvětleno vše od přítoku až po </w:t>
      </w:r>
      <w:proofErr w:type="gramStart"/>
      <w:r w:rsidRPr="009A2E7A">
        <w:rPr>
          <w:color w:val="auto"/>
        </w:rPr>
        <w:t>odtok</w:t>
      </w:r>
      <w:r>
        <w:rPr>
          <w:color w:val="auto"/>
        </w:rPr>
        <w:t xml:space="preserve"> !!!!!</w:t>
      </w:r>
      <w:proofErr w:type="gramEnd"/>
    </w:p>
    <w:p w:rsidR="0051698C" w:rsidRPr="009A2E7A" w:rsidRDefault="0051698C" w:rsidP="0051698C">
      <w:pPr>
        <w:pStyle w:val="Nadpis1"/>
        <w:rPr>
          <w:color w:val="auto"/>
          <w:sz w:val="24"/>
          <w:szCs w:val="24"/>
        </w:rPr>
      </w:pPr>
      <w:r w:rsidRPr="009A2E7A">
        <w:rPr>
          <w:color w:val="auto"/>
          <w:sz w:val="24"/>
          <w:szCs w:val="24"/>
        </w:rPr>
        <w:t>- historie kanalizace a čištění – výstavba stokových sítí koncem 19. stol. – poté výstavba oddílné kanalizace pro splašky a dešťovou vodu -  čistírna vybudovaná teprve v </w:t>
      </w:r>
      <w:proofErr w:type="gramStart"/>
      <w:r w:rsidRPr="009A2E7A">
        <w:rPr>
          <w:color w:val="auto"/>
          <w:sz w:val="24"/>
          <w:szCs w:val="24"/>
        </w:rPr>
        <w:t>60-tých</w:t>
      </w:r>
      <w:proofErr w:type="gramEnd"/>
      <w:r w:rsidRPr="009A2E7A">
        <w:rPr>
          <w:color w:val="auto"/>
          <w:sz w:val="24"/>
          <w:szCs w:val="24"/>
        </w:rPr>
        <w:t xml:space="preserve"> letech 20 stol.  – také rekonstrukce stokové sítě - průměr 20 cm až 1 m – materiál kamenina a beton – cca 230 km kanalizace – voda se odvádí gravitačně a čerpáním do ČOV – kanalizace je monitorována kamerovým systém – </w:t>
      </w:r>
      <w:proofErr w:type="spellStart"/>
      <w:r w:rsidRPr="009A2E7A">
        <w:rPr>
          <w:color w:val="auto"/>
          <w:sz w:val="24"/>
          <w:szCs w:val="24"/>
        </w:rPr>
        <w:t>přečerpávačky</w:t>
      </w:r>
      <w:proofErr w:type="spellEnd"/>
      <w:r w:rsidRPr="009A2E7A">
        <w:rPr>
          <w:color w:val="auto"/>
          <w:sz w:val="24"/>
          <w:szCs w:val="24"/>
        </w:rPr>
        <w:t xml:space="preserve"> </w:t>
      </w:r>
      <w:proofErr w:type="spellStart"/>
      <w:r w:rsidRPr="009A2E7A">
        <w:rPr>
          <w:color w:val="auto"/>
          <w:sz w:val="24"/>
          <w:szCs w:val="24"/>
        </w:rPr>
        <w:t>jso</w:t>
      </w:r>
      <w:proofErr w:type="spellEnd"/>
      <w:r w:rsidRPr="009A2E7A">
        <w:rPr>
          <w:color w:val="auto"/>
          <w:sz w:val="24"/>
          <w:szCs w:val="24"/>
        </w:rPr>
        <w:t xml:space="preserve"> řízeny dálkově z dispečinku</w:t>
      </w:r>
    </w:p>
    <w:p w:rsidR="0051698C" w:rsidRPr="009A2E7A" w:rsidRDefault="0051698C" w:rsidP="0051698C">
      <w:pPr>
        <w:pStyle w:val="Nadpis1"/>
        <w:rPr>
          <w:color w:val="auto"/>
          <w:sz w:val="24"/>
          <w:szCs w:val="24"/>
        </w:rPr>
      </w:pPr>
      <w:r w:rsidRPr="009A2E7A">
        <w:rPr>
          <w:color w:val="auto"/>
          <w:sz w:val="24"/>
          <w:szCs w:val="24"/>
        </w:rPr>
        <w:t>- rozdělení čistírny: mechanická, biologická, kalové hospodářství</w:t>
      </w:r>
    </w:p>
    <w:p w:rsidR="0051698C" w:rsidRPr="0051698C" w:rsidRDefault="0051698C" w:rsidP="0051698C">
      <w:pPr>
        <w:pStyle w:val="Nadpis1"/>
        <w:rPr>
          <w:color w:val="auto"/>
          <w:highlight w:val="green"/>
          <w:u w:val="single"/>
        </w:rPr>
      </w:pPr>
      <w:r w:rsidRPr="009A2E7A">
        <w:rPr>
          <w:color w:val="auto"/>
          <w:sz w:val="24"/>
          <w:szCs w:val="24"/>
        </w:rPr>
        <w:t xml:space="preserve"> </w:t>
      </w:r>
      <w:r w:rsidRPr="0051698C">
        <w:rPr>
          <w:color w:val="auto"/>
          <w:highlight w:val="green"/>
          <w:u w:val="single"/>
        </w:rPr>
        <w:t>Mechanická část</w:t>
      </w:r>
    </w:p>
    <w:p w:rsidR="0051698C" w:rsidRPr="009A2E7A" w:rsidRDefault="0051698C" w:rsidP="0051698C">
      <w:pPr>
        <w:pStyle w:val="Nadpis1"/>
        <w:rPr>
          <w:color w:val="auto"/>
          <w:sz w:val="24"/>
          <w:szCs w:val="24"/>
        </w:rPr>
      </w:pPr>
      <w:r w:rsidRPr="009A2E7A">
        <w:rPr>
          <w:color w:val="auto"/>
          <w:sz w:val="24"/>
          <w:szCs w:val="24"/>
        </w:rPr>
        <w:t>- přítok – odlehčovací komora chrání čistírnu při přívalových deštích</w:t>
      </w:r>
    </w:p>
    <w:p w:rsidR="0051698C" w:rsidRPr="009A2E7A" w:rsidRDefault="0051698C" w:rsidP="0051698C">
      <w:pPr>
        <w:pStyle w:val="Nadpis1"/>
        <w:rPr>
          <w:color w:val="auto"/>
          <w:sz w:val="24"/>
          <w:szCs w:val="24"/>
        </w:rPr>
      </w:pPr>
      <w:r w:rsidRPr="009A2E7A">
        <w:rPr>
          <w:color w:val="auto"/>
          <w:sz w:val="24"/>
          <w:szCs w:val="24"/>
        </w:rPr>
        <w:t xml:space="preserve">- za odlehčovací komorou voda gravitačně natéká do </w:t>
      </w:r>
      <w:proofErr w:type="spellStart"/>
      <w:r w:rsidRPr="009A2E7A">
        <w:rPr>
          <w:color w:val="auto"/>
          <w:sz w:val="24"/>
          <w:szCs w:val="24"/>
        </w:rPr>
        <w:t>česlovny</w:t>
      </w:r>
      <w:proofErr w:type="spellEnd"/>
      <w:r w:rsidRPr="009A2E7A">
        <w:rPr>
          <w:color w:val="auto"/>
          <w:sz w:val="24"/>
          <w:szCs w:val="24"/>
        </w:rPr>
        <w:t xml:space="preserve"> – hrubé a jemné česle zachycují </w:t>
      </w:r>
      <w:proofErr w:type="gramStart"/>
      <w:r w:rsidRPr="009A2E7A">
        <w:rPr>
          <w:color w:val="auto"/>
          <w:sz w:val="24"/>
          <w:szCs w:val="24"/>
        </w:rPr>
        <w:t>plovoucí  nečistoty</w:t>
      </w:r>
      <w:proofErr w:type="gramEnd"/>
      <w:r w:rsidRPr="009A2E7A">
        <w:rPr>
          <w:color w:val="auto"/>
          <w:sz w:val="24"/>
          <w:szCs w:val="24"/>
        </w:rPr>
        <w:t xml:space="preserve"> (shrabky) – hadry, papíry, obaly, plasty, zbytky jídel, kusy dřev, domovní odpad apod.</w:t>
      </w:r>
    </w:p>
    <w:p w:rsidR="0051698C" w:rsidRPr="009A2E7A" w:rsidRDefault="0051698C" w:rsidP="0051698C">
      <w:pPr>
        <w:pStyle w:val="Nadpis1"/>
        <w:rPr>
          <w:color w:val="auto"/>
          <w:sz w:val="24"/>
          <w:szCs w:val="24"/>
        </w:rPr>
      </w:pPr>
      <w:r w:rsidRPr="009A2E7A">
        <w:rPr>
          <w:color w:val="auto"/>
          <w:sz w:val="24"/>
          <w:szCs w:val="24"/>
        </w:rPr>
        <w:t xml:space="preserve">– za </w:t>
      </w:r>
      <w:proofErr w:type="spellStart"/>
      <w:r w:rsidRPr="009A2E7A">
        <w:rPr>
          <w:color w:val="auto"/>
          <w:sz w:val="24"/>
          <w:szCs w:val="24"/>
        </w:rPr>
        <w:t>česlovnou</w:t>
      </w:r>
      <w:proofErr w:type="spellEnd"/>
      <w:r w:rsidRPr="009A2E7A">
        <w:rPr>
          <w:color w:val="auto"/>
          <w:sz w:val="24"/>
          <w:szCs w:val="24"/>
        </w:rPr>
        <w:t xml:space="preserve"> je lapák písku (zachycení písku z ulic, parků, vozovek)– tím se chrání strojní zařízení čistírny – písek se </w:t>
      </w:r>
      <w:proofErr w:type="gramStart"/>
      <w:r w:rsidRPr="009A2E7A">
        <w:rPr>
          <w:color w:val="auto"/>
          <w:sz w:val="24"/>
          <w:szCs w:val="24"/>
        </w:rPr>
        <w:t>usazuje  u dna</w:t>
      </w:r>
      <w:proofErr w:type="gramEnd"/>
      <w:r w:rsidRPr="009A2E7A">
        <w:rPr>
          <w:color w:val="auto"/>
          <w:sz w:val="24"/>
          <w:szCs w:val="24"/>
        </w:rPr>
        <w:t xml:space="preserve"> nádrže – drapákem se těží a odváží na skládku – až tady voda zatím protéká samospádem</w:t>
      </w:r>
    </w:p>
    <w:p w:rsidR="0051698C" w:rsidRPr="009A2E7A" w:rsidRDefault="0051698C" w:rsidP="0051698C">
      <w:pPr>
        <w:pStyle w:val="Nadpis1"/>
        <w:rPr>
          <w:color w:val="auto"/>
          <w:sz w:val="24"/>
          <w:szCs w:val="24"/>
        </w:rPr>
      </w:pPr>
      <w:r w:rsidRPr="009A2E7A">
        <w:rPr>
          <w:color w:val="auto"/>
          <w:sz w:val="24"/>
          <w:szCs w:val="24"/>
        </w:rPr>
        <w:t xml:space="preserve">- jako další zařízení je čerpací stanice – voda je odtud čerpána do třetího stupně mechanické části – usazovacích nádrží </w:t>
      </w:r>
    </w:p>
    <w:p w:rsidR="0051698C" w:rsidRDefault="0051698C" w:rsidP="0051698C">
      <w:pPr>
        <w:pStyle w:val="Nadpis1"/>
        <w:rPr>
          <w:color w:val="auto"/>
          <w:sz w:val="24"/>
          <w:szCs w:val="24"/>
        </w:rPr>
      </w:pPr>
      <w:r w:rsidRPr="009A2E7A">
        <w:rPr>
          <w:color w:val="auto"/>
          <w:sz w:val="24"/>
          <w:szCs w:val="24"/>
        </w:rPr>
        <w:t xml:space="preserve">– v usazovacích nádržích (zde se odstraňují ostatních nerozpustné </w:t>
      </w:r>
      <w:proofErr w:type="gramStart"/>
      <w:r w:rsidRPr="009A2E7A">
        <w:rPr>
          <w:color w:val="auto"/>
          <w:sz w:val="24"/>
          <w:szCs w:val="24"/>
        </w:rPr>
        <w:t>látky) , těžší</w:t>
      </w:r>
      <w:proofErr w:type="gramEnd"/>
      <w:r w:rsidRPr="009A2E7A">
        <w:rPr>
          <w:color w:val="auto"/>
          <w:sz w:val="24"/>
          <w:szCs w:val="24"/>
        </w:rPr>
        <w:t xml:space="preserve"> padají  ke dnu, lehčí (oleje a tuky plavou na hladině) -  škrabky shrabují usazené nečistoty ze dna nádrže a stěrky shrabují plovoucí nečistoty z hladiny převážně tuky a oleje, takto předčištěná voda pak odtéká do biologické části čistírny</w:t>
      </w:r>
    </w:p>
    <w:p w:rsidR="0051698C" w:rsidRDefault="0051698C" w:rsidP="0051698C"/>
    <w:p w:rsidR="0051698C" w:rsidRPr="0051698C" w:rsidRDefault="0051698C" w:rsidP="0051698C"/>
    <w:p w:rsidR="0051698C" w:rsidRPr="009A2E7A" w:rsidRDefault="0051698C" w:rsidP="0051698C">
      <w:pPr>
        <w:pStyle w:val="Nadpis1"/>
        <w:rPr>
          <w:b w:val="0"/>
          <w:color w:val="auto"/>
          <w:u w:val="single"/>
        </w:rPr>
      </w:pPr>
      <w:r w:rsidRPr="009A2E7A">
        <w:rPr>
          <w:color w:val="auto"/>
          <w:highlight w:val="green"/>
          <w:u w:val="single"/>
        </w:rPr>
        <w:lastRenderedPageBreak/>
        <w:t>Biologická část</w:t>
      </w:r>
    </w:p>
    <w:p w:rsidR="0051698C" w:rsidRPr="009A2E7A" w:rsidRDefault="0051698C" w:rsidP="0051698C">
      <w:pPr>
        <w:pStyle w:val="Nadpis1"/>
        <w:rPr>
          <w:color w:val="auto"/>
          <w:sz w:val="24"/>
          <w:szCs w:val="24"/>
        </w:rPr>
      </w:pPr>
      <w:r w:rsidRPr="009A2E7A">
        <w:rPr>
          <w:color w:val="auto"/>
          <w:sz w:val="24"/>
          <w:szCs w:val="24"/>
        </w:rPr>
        <w:t xml:space="preserve">- z mechanické části je voda sice zbavená nerozpuštěných látek, voda však stále obsahuje velké množství rozpuštěného znečištění – jedná se o uhlíkaté a dusíkaté látky a sloučeniny fosforu  </w:t>
      </w:r>
    </w:p>
    <w:p w:rsidR="0051698C" w:rsidRDefault="0051698C" w:rsidP="0051698C">
      <w:pPr>
        <w:pStyle w:val="Nadpis1"/>
        <w:rPr>
          <w:color w:val="auto"/>
          <w:sz w:val="24"/>
          <w:szCs w:val="24"/>
        </w:rPr>
      </w:pPr>
      <w:r>
        <w:rPr>
          <w:noProof/>
          <w:lang w:eastAsia="cs-CZ"/>
        </w:rPr>
        <w:drawing>
          <wp:anchor distT="0" distB="0" distL="114300" distR="114300" simplePos="0" relativeHeight="251664384" behindDoc="1" locked="0" layoutInCell="1" allowOverlap="1" wp14:anchorId="5C81E561" wp14:editId="7E498EFB">
            <wp:simplePos x="0" y="0"/>
            <wp:positionH relativeFrom="margin">
              <wp:align>left</wp:align>
            </wp:positionH>
            <wp:positionV relativeFrom="paragraph">
              <wp:posOffset>102974</wp:posOffset>
            </wp:positionV>
            <wp:extent cx="2870200" cy="1332865"/>
            <wp:effectExtent l="0" t="0" r="6350" b="635"/>
            <wp:wrapTight wrapText="bothSides">
              <wp:wrapPolygon edited="0">
                <wp:start x="0" y="0"/>
                <wp:lineTo x="0" y="21302"/>
                <wp:lineTo x="21504" y="21302"/>
                <wp:lineTo x="21504"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870200" cy="1332865"/>
                    </a:xfrm>
                    <a:prstGeom prst="rect">
                      <a:avLst/>
                    </a:prstGeom>
                  </pic:spPr>
                </pic:pic>
              </a:graphicData>
            </a:graphic>
            <wp14:sizeRelH relativeFrom="page">
              <wp14:pctWidth>0</wp14:pctWidth>
            </wp14:sizeRelH>
            <wp14:sizeRelV relativeFrom="page">
              <wp14:pctHeight>0</wp14:pctHeight>
            </wp14:sizeRelV>
          </wp:anchor>
        </w:drawing>
      </w:r>
      <w:r w:rsidRPr="009A2E7A">
        <w:rPr>
          <w:color w:val="auto"/>
          <w:sz w:val="24"/>
          <w:szCs w:val="24"/>
        </w:rPr>
        <w:t>- rozpuštěné znečištění se odstraní pomocí směsi mikroorganismů (aktivovaný kal) – mikroorganismy „</w:t>
      </w:r>
      <w:proofErr w:type="gramStart"/>
      <w:r w:rsidRPr="009A2E7A">
        <w:rPr>
          <w:color w:val="auto"/>
          <w:sz w:val="24"/>
          <w:szCs w:val="24"/>
        </w:rPr>
        <w:t>požírají“  rozpuštěné</w:t>
      </w:r>
      <w:proofErr w:type="gramEnd"/>
      <w:r w:rsidRPr="009A2E7A">
        <w:rPr>
          <w:color w:val="auto"/>
          <w:sz w:val="24"/>
          <w:szCs w:val="24"/>
        </w:rPr>
        <w:t xml:space="preserve"> látky a tím je z vody odbourávají</w:t>
      </w:r>
    </w:p>
    <w:p w:rsidR="0051698C" w:rsidRDefault="0051698C" w:rsidP="0051698C">
      <w:pPr>
        <w:pStyle w:val="Nadpis1"/>
        <w:rPr>
          <w:color w:val="auto"/>
          <w:sz w:val="24"/>
          <w:szCs w:val="24"/>
        </w:rPr>
      </w:pPr>
    </w:p>
    <w:p w:rsidR="0051698C" w:rsidRDefault="0051698C" w:rsidP="0051698C">
      <w:pPr>
        <w:pStyle w:val="Nadpis1"/>
        <w:rPr>
          <w:color w:val="auto"/>
          <w:sz w:val="24"/>
          <w:szCs w:val="24"/>
        </w:rPr>
      </w:pPr>
      <w:r w:rsidRPr="009A2E7A">
        <w:rPr>
          <w:color w:val="auto"/>
          <w:sz w:val="24"/>
          <w:szCs w:val="24"/>
        </w:rPr>
        <w:t>- proces biologického čištění je prováděn ve dvou aktivačních nádržích – jedna je nitrifikační a druhá denitrifikační</w:t>
      </w:r>
    </w:p>
    <w:p w:rsidR="0051698C" w:rsidRPr="009A2E7A" w:rsidRDefault="0051698C" w:rsidP="0051698C">
      <w:pPr>
        <w:pStyle w:val="Nadpis1"/>
        <w:rPr>
          <w:color w:val="auto"/>
          <w:sz w:val="24"/>
          <w:szCs w:val="24"/>
        </w:rPr>
      </w:pPr>
      <w:r w:rsidRPr="009A2E7A">
        <w:rPr>
          <w:color w:val="auto"/>
          <w:sz w:val="24"/>
          <w:szCs w:val="24"/>
        </w:rPr>
        <w:t>- v nitrifikační části je voda intenzivně provzdušňovaná – mikroorganismy odbourávají uhlíkaté látky za vzniku CO</w:t>
      </w:r>
      <w:r w:rsidRPr="009A2E7A">
        <w:rPr>
          <w:color w:val="auto"/>
          <w:sz w:val="24"/>
          <w:szCs w:val="24"/>
          <w:vertAlign w:val="subscript"/>
        </w:rPr>
        <w:t>2</w:t>
      </w:r>
      <w:r w:rsidRPr="009A2E7A">
        <w:rPr>
          <w:color w:val="auto"/>
          <w:sz w:val="24"/>
          <w:szCs w:val="24"/>
        </w:rPr>
        <w:t xml:space="preserve"> a vody a zároveň dusíkaté látky se mění na dusičnany.</w:t>
      </w:r>
    </w:p>
    <w:p w:rsidR="0051698C" w:rsidRPr="009A2E7A" w:rsidRDefault="0051698C" w:rsidP="0051698C">
      <w:pPr>
        <w:pStyle w:val="Nadpis1"/>
        <w:rPr>
          <w:color w:val="auto"/>
          <w:sz w:val="24"/>
          <w:szCs w:val="24"/>
        </w:rPr>
      </w:pPr>
      <w:r w:rsidRPr="009A2E7A">
        <w:rPr>
          <w:color w:val="auto"/>
          <w:sz w:val="24"/>
          <w:szCs w:val="24"/>
        </w:rPr>
        <w:t>- v denitrifikační části zůstává voda bez přístupu vzduchu a pouze se promíchává – dusičnany se přeměňují na dusík, který jako neškodný plyn uniká do ovzduší</w:t>
      </w:r>
    </w:p>
    <w:p w:rsidR="0051698C" w:rsidRPr="009A2E7A" w:rsidRDefault="0051698C" w:rsidP="0051698C">
      <w:pPr>
        <w:pStyle w:val="Nadpis1"/>
        <w:rPr>
          <w:color w:val="auto"/>
          <w:sz w:val="24"/>
          <w:szCs w:val="24"/>
        </w:rPr>
      </w:pPr>
      <w:r w:rsidRPr="009A2E7A">
        <w:rPr>
          <w:color w:val="auto"/>
          <w:sz w:val="24"/>
          <w:szCs w:val="24"/>
        </w:rPr>
        <w:t>- dávkování chemikálie pro odstranění fosforu z vody</w:t>
      </w:r>
    </w:p>
    <w:p w:rsidR="0051698C" w:rsidRPr="009A2E7A" w:rsidRDefault="0051698C" w:rsidP="0051698C">
      <w:pPr>
        <w:pStyle w:val="Nadpis1"/>
        <w:rPr>
          <w:color w:val="auto"/>
          <w:sz w:val="24"/>
          <w:szCs w:val="24"/>
        </w:rPr>
      </w:pPr>
      <w:r w:rsidRPr="009A2E7A">
        <w:rPr>
          <w:color w:val="auto"/>
          <w:sz w:val="24"/>
          <w:szCs w:val="24"/>
        </w:rPr>
        <w:t xml:space="preserve">- voda pak natéká do dosazovacích nádrží, kde se odstraňuje aktivovaný kal ve formě </w:t>
      </w:r>
      <w:proofErr w:type="gramStart"/>
      <w:r w:rsidRPr="009A2E7A">
        <w:rPr>
          <w:color w:val="auto"/>
          <w:sz w:val="24"/>
          <w:szCs w:val="24"/>
        </w:rPr>
        <w:t>vloček,   které</w:t>
      </w:r>
      <w:proofErr w:type="gramEnd"/>
      <w:r w:rsidRPr="009A2E7A">
        <w:rPr>
          <w:color w:val="auto"/>
          <w:sz w:val="24"/>
          <w:szCs w:val="24"/>
        </w:rPr>
        <w:t xml:space="preserve"> se z vody snadno oddělí – ty se </w:t>
      </w:r>
      <w:proofErr w:type="spellStart"/>
      <w:r w:rsidRPr="009A2E7A">
        <w:rPr>
          <w:color w:val="auto"/>
          <w:sz w:val="24"/>
          <w:szCs w:val="24"/>
        </w:rPr>
        <w:t>uzazují</w:t>
      </w:r>
      <w:proofErr w:type="spellEnd"/>
      <w:r w:rsidRPr="009A2E7A">
        <w:rPr>
          <w:color w:val="auto"/>
          <w:sz w:val="24"/>
          <w:szCs w:val="24"/>
        </w:rPr>
        <w:t xml:space="preserve"> na dně, lehčí složky naopak stoupají k hladině – dno a hladina jsou mechanicky stírány – kal ze dna nádrže se zachytí v kalové jímce odkud se odvádí na začátek biologického čištění – část kalu (přebytečný)  se však odděluje a zpracovává se v kalovém hospodářství</w:t>
      </w:r>
    </w:p>
    <w:p w:rsidR="0051698C" w:rsidRDefault="0051698C" w:rsidP="0051698C">
      <w:pPr>
        <w:pStyle w:val="Nadpis1"/>
        <w:rPr>
          <w:color w:val="auto"/>
          <w:sz w:val="24"/>
          <w:szCs w:val="24"/>
        </w:rPr>
      </w:pPr>
      <w:r w:rsidRPr="009A2E7A">
        <w:rPr>
          <w:color w:val="auto"/>
          <w:sz w:val="24"/>
          <w:szCs w:val="24"/>
        </w:rPr>
        <w:t>- z dosazovací nádrže, kde je voda zbavena kalu, je pak již odváděna zpět do přírody – řeka, potok</w:t>
      </w:r>
    </w:p>
    <w:p w:rsidR="0051698C" w:rsidRPr="0051698C" w:rsidRDefault="0051698C" w:rsidP="0051698C"/>
    <w:p w:rsidR="0051698C" w:rsidRPr="0090580B" w:rsidRDefault="0051698C" w:rsidP="0051698C">
      <w:pPr>
        <w:pStyle w:val="Nadpis1"/>
        <w:rPr>
          <w:color w:val="auto"/>
          <w:highlight w:val="green"/>
          <w:u w:val="single"/>
        </w:rPr>
      </w:pPr>
      <w:bookmarkStart w:id="0" w:name="_GoBack"/>
      <w:r w:rsidRPr="0090580B">
        <w:rPr>
          <w:color w:val="auto"/>
          <w:highlight w:val="green"/>
          <w:u w:val="single"/>
        </w:rPr>
        <w:lastRenderedPageBreak/>
        <w:t>Kalové hospodářství</w:t>
      </w:r>
    </w:p>
    <w:bookmarkEnd w:id="0"/>
    <w:p w:rsidR="0051698C" w:rsidRPr="009A2E7A" w:rsidRDefault="0051698C" w:rsidP="0051698C">
      <w:pPr>
        <w:pStyle w:val="Nadpis1"/>
        <w:rPr>
          <w:color w:val="auto"/>
          <w:sz w:val="24"/>
          <w:szCs w:val="24"/>
        </w:rPr>
      </w:pPr>
      <w:r w:rsidRPr="009A2E7A">
        <w:rPr>
          <w:color w:val="auto"/>
          <w:sz w:val="24"/>
          <w:szCs w:val="24"/>
        </w:rPr>
        <w:t xml:space="preserve">- zde se zpracovává přebytečný kal z dosazovacích </w:t>
      </w:r>
      <w:proofErr w:type="gramStart"/>
      <w:r w:rsidRPr="009A2E7A">
        <w:rPr>
          <w:color w:val="auto"/>
          <w:sz w:val="24"/>
          <w:szCs w:val="24"/>
        </w:rPr>
        <w:t>nádrží a  také</w:t>
      </w:r>
      <w:proofErr w:type="gramEnd"/>
      <w:r w:rsidRPr="009A2E7A">
        <w:rPr>
          <w:color w:val="auto"/>
          <w:sz w:val="24"/>
          <w:szCs w:val="24"/>
        </w:rPr>
        <w:t xml:space="preserve"> z usazovacích nádrží.</w:t>
      </w:r>
    </w:p>
    <w:p w:rsidR="0051698C" w:rsidRPr="009A2E7A" w:rsidRDefault="0051698C" w:rsidP="0051698C">
      <w:pPr>
        <w:pStyle w:val="Nadpis1"/>
        <w:rPr>
          <w:color w:val="auto"/>
          <w:sz w:val="24"/>
          <w:szCs w:val="24"/>
        </w:rPr>
      </w:pPr>
      <w:r w:rsidRPr="009A2E7A">
        <w:rPr>
          <w:color w:val="auto"/>
          <w:sz w:val="24"/>
          <w:szCs w:val="24"/>
        </w:rPr>
        <w:t xml:space="preserve">Surový kal i aktivovaný kal obsahuje velké množství organických látek, které podléhají hnilobnému rozkladu, proto kal musíme zbavit těchto nebezpečných látek. Surový kal se přečerpává do vyhnívacích nádrží kde se za nepřístupu vzduchu (tzv. anaerobní </w:t>
      </w:r>
      <w:proofErr w:type="gramStart"/>
      <w:r w:rsidRPr="009A2E7A">
        <w:rPr>
          <w:color w:val="auto"/>
          <w:sz w:val="24"/>
          <w:szCs w:val="24"/>
        </w:rPr>
        <w:t>stabilizace)  stabilizuje</w:t>
      </w:r>
      <w:proofErr w:type="gramEnd"/>
      <w:r w:rsidRPr="009A2E7A">
        <w:rPr>
          <w:color w:val="auto"/>
          <w:sz w:val="24"/>
          <w:szCs w:val="24"/>
        </w:rPr>
        <w:t xml:space="preserve"> za konstantní teploty 38°C. Metanové bakterie produkují bioplyn, který se jímá do plynojemu a využívá v kogeneračních jednotkách k výrobě elektrické energie a vytápění. Čistírna je energeticky soběstačná</w:t>
      </w:r>
    </w:p>
    <w:p w:rsidR="0051698C" w:rsidRPr="009A2E7A" w:rsidRDefault="0051698C" w:rsidP="0051698C">
      <w:pPr>
        <w:pStyle w:val="Nadpis1"/>
        <w:rPr>
          <w:color w:val="auto"/>
          <w:sz w:val="24"/>
          <w:szCs w:val="24"/>
        </w:rPr>
      </w:pPr>
      <w:r w:rsidRPr="009A2E7A">
        <w:rPr>
          <w:color w:val="auto"/>
          <w:sz w:val="24"/>
          <w:szCs w:val="24"/>
        </w:rPr>
        <w:t xml:space="preserve">Zbylý kal se odvodní na odstředivkách a v sušárně se vysuší. Výsledkem je suchý granulát, který se pak odváží k dalšímu využití.  </w:t>
      </w:r>
    </w:p>
    <w:p w:rsidR="0051698C" w:rsidRDefault="0051698C" w:rsidP="0051698C">
      <w:pPr>
        <w:rPr>
          <w:sz w:val="72"/>
          <w:szCs w:val="72"/>
        </w:rPr>
      </w:pPr>
      <w:r>
        <w:rPr>
          <w:sz w:val="72"/>
          <w:szCs w:val="72"/>
        </w:rPr>
        <w:t>- - - - - - - - - - - - - - - - - - - - - - - -</w:t>
      </w:r>
    </w:p>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51698C" w:rsidRDefault="0051698C" w:rsidP="00CC03D3"/>
    <w:p w:rsidR="00CC03D3" w:rsidRDefault="00CC03D3" w:rsidP="00CC03D3"/>
    <w:p w:rsidR="0051698C" w:rsidRPr="008F7032" w:rsidRDefault="0051698C" w:rsidP="0051698C">
      <w:pPr>
        <w:pStyle w:val="Nadpis1"/>
        <w:keepNext w:val="0"/>
        <w:keepLines w:val="0"/>
        <w:spacing w:before="100" w:beforeAutospacing="1" w:after="100" w:afterAutospacing="1"/>
        <w:rPr>
          <w:rFonts w:ascii="Times New Roman" w:eastAsia="Times New Roman" w:hAnsi="Times New Roman" w:cs="Times New Roman"/>
          <w:b w:val="0"/>
          <w:bCs w:val="0"/>
          <w:color w:val="auto"/>
          <w:kern w:val="36"/>
          <w:sz w:val="36"/>
          <w:szCs w:val="36"/>
          <w:highlight w:val="yellow"/>
          <w:lang w:eastAsia="cs-CZ"/>
        </w:rPr>
      </w:pPr>
      <w:r w:rsidRPr="008F7032">
        <w:rPr>
          <w:rFonts w:ascii="Times New Roman" w:eastAsia="Times New Roman" w:hAnsi="Times New Roman" w:cs="Times New Roman"/>
          <w:color w:val="auto"/>
          <w:kern w:val="36"/>
          <w:sz w:val="36"/>
          <w:szCs w:val="36"/>
          <w:highlight w:val="yellow"/>
          <w:lang w:eastAsia="cs-CZ"/>
        </w:rPr>
        <w:lastRenderedPageBreak/>
        <w:t>JAK SE ČISTÍ ODPADNÍ VODA Z MĚSTA  - 6 min.</w:t>
      </w:r>
    </w:p>
    <w:p w:rsidR="0051698C" w:rsidRDefault="0051698C" w:rsidP="0051698C">
      <w:pPr>
        <w:pStyle w:val="Nadpis1"/>
        <w:keepNext w:val="0"/>
        <w:keepLines w:val="0"/>
        <w:spacing w:before="100" w:beforeAutospacing="1" w:after="100" w:afterAutospacing="1"/>
        <w:rPr>
          <w:rFonts w:ascii="Times New Roman" w:eastAsia="Times New Roman" w:hAnsi="Times New Roman" w:cs="Times New Roman"/>
          <w:b w:val="0"/>
          <w:bCs w:val="0"/>
          <w:color w:val="auto"/>
          <w:kern w:val="36"/>
          <w:sz w:val="36"/>
          <w:szCs w:val="36"/>
          <w:lang w:eastAsia="cs-CZ"/>
        </w:rPr>
      </w:pPr>
      <w:proofErr w:type="gramStart"/>
      <w:r w:rsidRPr="008F7032">
        <w:rPr>
          <w:rFonts w:ascii="Times New Roman" w:eastAsia="Times New Roman" w:hAnsi="Times New Roman" w:cs="Times New Roman"/>
          <w:color w:val="auto"/>
          <w:kern w:val="36"/>
          <w:sz w:val="36"/>
          <w:szCs w:val="36"/>
          <w:highlight w:val="yellow"/>
          <w:lang w:eastAsia="cs-CZ"/>
        </w:rPr>
        <w:t>SUPER!!!!!  (mluvený</w:t>
      </w:r>
      <w:proofErr w:type="gramEnd"/>
      <w:r w:rsidRPr="008F7032">
        <w:rPr>
          <w:rFonts w:ascii="Times New Roman" w:eastAsia="Times New Roman" w:hAnsi="Times New Roman" w:cs="Times New Roman"/>
          <w:color w:val="auto"/>
          <w:kern w:val="36"/>
          <w:sz w:val="36"/>
          <w:szCs w:val="36"/>
          <w:highlight w:val="yellow"/>
          <w:lang w:eastAsia="cs-CZ"/>
        </w:rPr>
        <w:t xml:space="preserve"> </w:t>
      </w:r>
      <w:r>
        <w:rPr>
          <w:rFonts w:ascii="Times New Roman" w:eastAsia="Times New Roman" w:hAnsi="Times New Roman" w:cs="Times New Roman"/>
          <w:color w:val="auto"/>
          <w:kern w:val="36"/>
          <w:sz w:val="36"/>
          <w:szCs w:val="36"/>
          <w:highlight w:val="yellow"/>
          <w:lang w:eastAsia="cs-CZ"/>
        </w:rPr>
        <w:t xml:space="preserve">odborný </w:t>
      </w:r>
      <w:r w:rsidRPr="008F7032">
        <w:rPr>
          <w:rFonts w:ascii="Times New Roman" w:eastAsia="Times New Roman" w:hAnsi="Times New Roman" w:cs="Times New Roman"/>
          <w:color w:val="auto"/>
          <w:kern w:val="36"/>
          <w:sz w:val="36"/>
          <w:szCs w:val="36"/>
          <w:highlight w:val="yellow"/>
          <w:lang w:eastAsia="cs-CZ"/>
        </w:rPr>
        <w:t>doprovod)</w:t>
      </w:r>
    </w:p>
    <w:p w:rsidR="0051698C" w:rsidRDefault="0051698C" w:rsidP="0051698C">
      <w:pPr>
        <w:pStyle w:val="Nadpis1"/>
        <w:keepNext w:val="0"/>
        <w:keepLines w:val="0"/>
        <w:spacing w:before="100" w:beforeAutospacing="1" w:after="100" w:afterAutospacing="1"/>
        <w:rPr>
          <w:rStyle w:val="Hypertextovodkaz"/>
        </w:rPr>
      </w:pPr>
      <w:proofErr w:type="spellStart"/>
      <w:r>
        <w:rPr>
          <w:rFonts w:ascii="Times New Roman" w:eastAsia="Times New Roman" w:hAnsi="Times New Roman" w:cs="Times New Roman"/>
          <w:color w:val="auto"/>
          <w:kern w:val="36"/>
          <w:sz w:val="36"/>
          <w:szCs w:val="36"/>
          <w:lang w:eastAsia="cs-CZ"/>
        </w:rPr>
        <w:t>Zdroj:</w:t>
      </w:r>
      <w:hyperlink r:id="rId12" w:history="1">
        <w:r w:rsidRPr="00961E10">
          <w:rPr>
            <w:rStyle w:val="Hypertextovodkaz"/>
          </w:rPr>
          <w:t>https</w:t>
        </w:r>
        <w:proofErr w:type="spellEnd"/>
        <w:r w:rsidRPr="00961E10">
          <w:rPr>
            <w:rStyle w:val="Hypertextovodkaz"/>
          </w:rPr>
          <w:t>://www.youtube.com/watch?v=duKHJC_0MqI</w:t>
        </w:r>
      </w:hyperlink>
    </w:p>
    <w:p w:rsidR="0051698C" w:rsidRDefault="0051698C" w:rsidP="0051698C">
      <w:pPr>
        <w:pStyle w:val="Nadpis1"/>
        <w:rPr>
          <w:b w:val="0"/>
          <w:color w:val="auto"/>
          <w:sz w:val="36"/>
          <w:szCs w:val="36"/>
        </w:rPr>
      </w:pPr>
      <w:r w:rsidRPr="003C0B22">
        <w:rPr>
          <w:color w:val="auto"/>
          <w:sz w:val="36"/>
          <w:szCs w:val="36"/>
        </w:rPr>
        <w:t>Je zde popsáno a vysvětleno vše od přítoku až po odtok</w:t>
      </w:r>
    </w:p>
    <w:p w:rsidR="0051698C" w:rsidRPr="003C0B22" w:rsidRDefault="0051698C" w:rsidP="0051698C">
      <w:pPr>
        <w:pStyle w:val="Nadpis1"/>
        <w:rPr>
          <w:color w:val="auto"/>
          <w:sz w:val="24"/>
          <w:szCs w:val="24"/>
        </w:rPr>
      </w:pPr>
      <w:r>
        <w:rPr>
          <w:color w:val="auto"/>
          <w:sz w:val="24"/>
          <w:szCs w:val="24"/>
        </w:rPr>
        <w:t>V</w:t>
      </w:r>
      <w:r w:rsidRPr="003C0B22">
        <w:rPr>
          <w:color w:val="auto"/>
          <w:sz w:val="24"/>
          <w:szCs w:val="24"/>
        </w:rPr>
        <w:t xml:space="preserve">oda použitá v domácnosti se musí vrátit zpět do přírody – k tomu souží </w:t>
      </w:r>
      <w:proofErr w:type="gramStart"/>
      <w:r w:rsidRPr="003C0B22">
        <w:rPr>
          <w:color w:val="auto"/>
          <w:sz w:val="24"/>
          <w:szCs w:val="24"/>
        </w:rPr>
        <w:t>ČOV</w:t>
      </w:r>
      <w:proofErr w:type="gramEnd"/>
      <w:r w:rsidRPr="003C0B22">
        <w:rPr>
          <w:color w:val="auto"/>
          <w:sz w:val="24"/>
          <w:szCs w:val="24"/>
        </w:rPr>
        <w:t xml:space="preserve">– </w:t>
      </w:r>
      <w:proofErr w:type="gramStart"/>
      <w:r w:rsidRPr="003C0B22">
        <w:rPr>
          <w:color w:val="auto"/>
          <w:sz w:val="24"/>
          <w:szCs w:val="24"/>
        </w:rPr>
        <w:t>stojí</w:t>
      </w:r>
      <w:proofErr w:type="gramEnd"/>
      <w:r w:rsidRPr="003C0B22">
        <w:rPr>
          <w:color w:val="auto"/>
          <w:sz w:val="24"/>
          <w:szCs w:val="24"/>
        </w:rPr>
        <w:t xml:space="preserve"> za městem na konci kanalizace, která z města odvádí splašky a vodu</w:t>
      </w:r>
    </w:p>
    <w:p w:rsidR="0051698C" w:rsidRDefault="0051698C" w:rsidP="0051698C"/>
    <w:p w:rsidR="0051698C" w:rsidRDefault="0051698C" w:rsidP="0051698C">
      <w:r w:rsidRPr="00D67A0B">
        <w:rPr>
          <w:b/>
          <w:noProof/>
          <w:lang w:eastAsia="cs-CZ"/>
        </w:rPr>
        <w:drawing>
          <wp:anchor distT="0" distB="0" distL="114300" distR="114300" simplePos="0" relativeHeight="251666432" behindDoc="1" locked="0" layoutInCell="1" allowOverlap="1" wp14:anchorId="60E89D3E" wp14:editId="56E54B08">
            <wp:simplePos x="0" y="0"/>
            <wp:positionH relativeFrom="column">
              <wp:posOffset>-4445</wp:posOffset>
            </wp:positionH>
            <wp:positionV relativeFrom="paragraph">
              <wp:posOffset>-4445</wp:posOffset>
            </wp:positionV>
            <wp:extent cx="2139809" cy="2124075"/>
            <wp:effectExtent l="0" t="0" r="0" b="0"/>
            <wp:wrapTight wrapText="bothSides">
              <wp:wrapPolygon edited="0">
                <wp:start x="0" y="0"/>
                <wp:lineTo x="0" y="21309"/>
                <wp:lineTo x="21350" y="21309"/>
                <wp:lineTo x="21350"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39809" cy="2124075"/>
                    </a:xfrm>
                    <a:prstGeom prst="rect">
                      <a:avLst/>
                    </a:prstGeom>
                  </pic:spPr>
                </pic:pic>
              </a:graphicData>
            </a:graphic>
            <wp14:sizeRelH relativeFrom="page">
              <wp14:pctWidth>0</wp14:pctWidth>
            </wp14:sizeRelH>
            <wp14:sizeRelV relativeFrom="page">
              <wp14:pctHeight>0</wp14:pctHeight>
            </wp14:sizeRelV>
          </wp:anchor>
        </w:drawing>
      </w:r>
      <w:r w:rsidRPr="00D67A0B">
        <w:rPr>
          <w:b/>
        </w:rPr>
        <w:t xml:space="preserve"> Lapák štěrku</w:t>
      </w:r>
      <w:r>
        <w:t xml:space="preserve"> – na přítoku. Jedná se o prohlubeň ve </w:t>
      </w:r>
      <w:proofErr w:type="gramStart"/>
      <w:r>
        <w:t>dně kde</w:t>
      </w:r>
      <w:proofErr w:type="gramEnd"/>
      <w:r>
        <w:t xml:space="preserve"> se usazují pevné částice (písek, štěrk a kameny.</w:t>
      </w:r>
    </w:p>
    <w:p w:rsidR="0051698C" w:rsidRDefault="0051698C" w:rsidP="0051698C">
      <w:r>
        <w:t>Usazeniny se těží drapákem</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r w:rsidRPr="00D67A0B">
        <w:rPr>
          <w:b/>
          <w:noProof/>
          <w:lang w:eastAsia="cs-CZ"/>
        </w:rPr>
        <w:drawing>
          <wp:anchor distT="0" distB="0" distL="114300" distR="114300" simplePos="0" relativeHeight="251667456" behindDoc="1" locked="0" layoutInCell="1" allowOverlap="1" wp14:anchorId="357C673F" wp14:editId="0091A09A">
            <wp:simplePos x="0" y="0"/>
            <wp:positionH relativeFrom="column">
              <wp:posOffset>-4445</wp:posOffset>
            </wp:positionH>
            <wp:positionV relativeFrom="paragraph">
              <wp:posOffset>3175</wp:posOffset>
            </wp:positionV>
            <wp:extent cx="2154167" cy="1428750"/>
            <wp:effectExtent l="0" t="0" r="0" b="0"/>
            <wp:wrapTight wrapText="bothSides">
              <wp:wrapPolygon edited="0">
                <wp:start x="0" y="0"/>
                <wp:lineTo x="0" y="21312"/>
                <wp:lineTo x="21396" y="21312"/>
                <wp:lineTo x="21396"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54167" cy="1428750"/>
                    </a:xfrm>
                    <a:prstGeom prst="rect">
                      <a:avLst/>
                    </a:prstGeom>
                  </pic:spPr>
                </pic:pic>
              </a:graphicData>
            </a:graphic>
            <wp14:sizeRelH relativeFrom="page">
              <wp14:pctWidth>0</wp14:pctWidth>
            </wp14:sizeRelH>
            <wp14:sizeRelV relativeFrom="page">
              <wp14:pctHeight>0</wp14:pctHeight>
            </wp14:sizeRelV>
          </wp:anchor>
        </w:drawing>
      </w:r>
      <w:r w:rsidRPr="00D67A0B">
        <w:rPr>
          <w:b/>
        </w:rPr>
        <w:t>Hrubé předčištění</w:t>
      </w:r>
      <w:r>
        <w:t xml:space="preserve">: Je ochranná </w:t>
      </w:r>
      <w:proofErr w:type="gramStart"/>
      <w:r>
        <w:t>část jejímž</w:t>
      </w:r>
      <w:proofErr w:type="gramEnd"/>
      <w:r>
        <w:t xml:space="preserve"> účelem je chránit strojní zařízení čistírny  Jedná se o hrubé a jemné česle kde se zachycují hrubé nečistoty – shrabky (hadry, vlákna, obaly zbytky jídel, kusy dřev.</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r>
        <w:rPr>
          <w:noProof/>
          <w:lang w:eastAsia="cs-CZ"/>
        </w:rPr>
        <w:drawing>
          <wp:anchor distT="0" distB="0" distL="114300" distR="114300" simplePos="0" relativeHeight="251668480" behindDoc="1" locked="0" layoutInCell="1" allowOverlap="1" wp14:anchorId="6DCAD6B6" wp14:editId="199BE8C0">
            <wp:simplePos x="0" y="0"/>
            <wp:positionH relativeFrom="column">
              <wp:posOffset>-4445</wp:posOffset>
            </wp:positionH>
            <wp:positionV relativeFrom="paragraph">
              <wp:posOffset>3810</wp:posOffset>
            </wp:positionV>
            <wp:extent cx="2229873" cy="1647825"/>
            <wp:effectExtent l="0" t="0" r="0" b="0"/>
            <wp:wrapTight wrapText="bothSides">
              <wp:wrapPolygon edited="0">
                <wp:start x="0" y="0"/>
                <wp:lineTo x="0" y="21225"/>
                <wp:lineTo x="21409" y="21225"/>
                <wp:lineTo x="21409"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29873" cy="1647825"/>
                    </a:xfrm>
                    <a:prstGeom prst="rect">
                      <a:avLst/>
                    </a:prstGeom>
                  </pic:spPr>
                </pic:pic>
              </a:graphicData>
            </a:graphic>
            <wp14:sizeRelH relativeFrom="page">
              <wp14:pctWidth>0</wp14:pctWidth>
            </wp14:sizeRelH>
            <wp14:sizeRelV relativeFrom="page">
              <wp14:pctHeight>0</wp14:pctHeight>
            </wp14:sizeRelV>
          </wp:anchor>
        </w:drawing>
      </w:r>
      <w:r w:rsidRPr="00D67A0B">
        <w:rPr>
          <w:b/>
        </w:rPr>
        <w:t>Lapák písku</w:t>
      </w:r>
      <w:r>
        <w:t xml:space="preserve"> – zde se zachycuje převážně písek splavený z ulic, parků a vozovek. Voda je provzdušňována aby se písek nadlehčil a oddělil se od organických nečistot. </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r>
        <w:rPr>
          <w:noProof/>
          <w:lang w:eastAsia="cs-CZ"/>
        </w:rPr>
        <w:lastRenderedPageBreak/>
        <w:drawing>
          <wp:anchor distT="0" distB="0" distL="114300" distR="114300" simplePos="0" relativeHeight="251669504" behindDoc="1" locked="0" layoutInCell="1" allowOverlap="1" wp14:anchorId="0D3CCAAC" wp14:editId="7037CF72">
            <wp:simplePos x="0" y="0"/>
            <wp:positionH relativeFrom="margin">
              <wp:align>left</wp:align>
            </wp:positionH>
            <wp:positionV relativeFrom="paragraph">
              <wp:posOffset>22860</wp:posOffset>
            </wp:positionV>
            <wp:extent cx="2247900" cy="1835150"/>
            <wp:effectExtent l="0" t="0" r="0" b="0"/>
            <wp:wrapTight wrapText="bothSides">
              <wp:wrapPolygon edited="0">
                <wp:start x="0" y="0"/>
                <wp:lineTo x="0" y="21301"/>
                <wp:lineTo x="21417" y="21301"/>
                <wp:lineTo x="21417"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49402" cy="1836565"/>
                    </a:xfrm>
                    <a:prstGeom prst="rect">
                      <a:avLst/>
                    </a:prstGeom>
                  </pic:spPr>
                </pic:pic>
              </a:graphicData>
            </a:graphic>
            <wp14:sizeRelH relativeFrom="page">
              <wp14:pctWidth>0</wp14:pctWidth>
            </wp14:sizeRelH>
            <wp14:sizeRelV relativeFrom="page">
              <wp14:pctHeight>0</wp14:pctHeight>
            </wp14:sizeRelV>
          </wp:anchor>
        </w:drawing>
      </w:r>
      <w:r>
        <w:t>Potom se písek v odstředivce z vody odloučí.</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Pr="003C0B22" w:rsidRDefault="0051698C" w:rsidP="0051698C">
      <w:pPr>
        <w:pStyle w:val="Nadpis1"/>
        <w:rPr>
          <w:color w:val="auto"/>
          <w:sz w:val="24"/>
          <w:szCs w:val="24"/>
        </w:rPr>
      </w:pPr>
      <w:r w:rsidRPr="00065001">
        <w:rPr>
          <w:b w:val="0"/>
          <w:noProof/>
          <w:lang w:eastAsia="cs-CZ"/>
        </w:rPr>
        <w:drawing>
          <wp:anchor distT="0" distB="0" distL="114300" distR="114300" simplePos="0" relativeHeight="251670528" behindDoc="1" locked="0" layoutInCell="1" allowOverlap="1" wp14:anchorId="281E33A3" wp14:editId="29AFCB5C">
            <wp:simplePos x="0" y="0"/>
            <wp:positionH relativeFrom="margin">
              <wp:align>left</wp:align>
            </wp:positionH>
            <wp:positionV relativeFrom="paragraph">
              <wp:posOffset>0</wp:posOffset>
            </wp:positionV>
            <wp:extent cx="4043045" cy="2343150"/>
            <wp:effectExtent l="0" t="0" r="0" b="0"/>
            <wp:wrapTight wrapText="bothSides">
              <wp:wrapPolygon edited="0">
                <wp:start x="0" y="0"/>
                <wp:lineTo x="0" y="21424"/>
                <wp:lineTo x="21474" y="21424"/>
                <wp:lineTo x="21474"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043045" cy="2343150"/>
                    </a:xfrm>
                    <a:prstGeom prst="rect">
                      <a:avLst/>
                    </a:prstGeom>
                  </pic:spPr>
                </pic:pic>
              </a:graphicData>
            </a:graphic>
            <wp14:sizeRelH relativeFrom="page">
              <wp14:pctWidth>0</wp14:pctWidth>
            </wp14:sizeRelH>
            <wp14:sizeRelV relativeFrom="page">
              <wp14:pctHeight>0</wp14:pctHeight>
            </wp14:sizeRelV>
          </wp:anchor>
        </w:drawing>
      </w:r>
      <w:r w:rsidRPr="00065001">
        <w:rPr>
          <w:color w:val="auto"/>
          <w:sz w:val="24"/>
          <w:szCs w:val="24"/>
        </w:rPr>
        <w:t>Usazovací nádrž</w:t>
      </w:r>
      <w:r w:rsidRPr="003C0B22">
        <w:rPr>
          <w:color w:val="auto"/>
          <w:sz w:val="24"/>
          <w:szCs w:val="24"/>
        </w:rPr>
        <w:t xml:space="preserve"> (odstranění ostatních nerozpustných látek, těžší </w:t>
      </w:r>
      <w:proofErr w:type="gramStart"/>
      <w:r w:rsidRPr="003C0B22">
        <w:rPr>
          <w:color w:val="auto"/>
          <w:sz w:val="24"/>
          <w:szCs w:val="24"/>
        </w:rPr>
        <w:t>padají  ke</w:t>
      </w:r>
      <w:proofErr w:type="gramEnd"/>
      <w:r w:rsidRPr="003C0B22">
        <w:rPr>
          <w:color w:val="auto"/>
          <w:sz w:val="24"/>
          <w:szCs w:val="24"/>
        </w:rPr>
        <w:t xml:space="preserve"> dnu, lehčí (oleje a tuky plavou na hladině) – nerozpustné látky se shrabují ode dna i z povrchu hladiny nádrže</w:t>
      </w:r>
    </w:p>
    <w:p w:rsidR="0051698C" w:rsidRDefault="0051698C" w:rsidP="0051698C"/>
    <w:p w:rsidR="0051698C" w:rsidRDefault="0051698C" w:rsidP="0051698C">
      <w:pPr>
        <w:pStyle w:val="Nadpis1"/>
        <w:rPr>
          <w:color w:val="auto"/>
          <w:sz w:val="24"/>
          <w:szCs w:val="24"/>
        </w:rPr>
      </w:pPr>
    </w:p>
    <w:p w:rsidR="0051698C" w:rsidRDefault="0051698C" w:rsidP="0051698C">
      <w:pPr>
        <w:pStyle w:val="Nadpis1"/>
        <w:rPr>
          <w:color w:val="auto"/>
          <w:sz w:val="24"/>
          <w:szCs w:val="24"/>
        </w:rPr>
      </w:pPr>
      <w:r w:rsidRPr="002E25E2">
        <w:rPr>
          <w:noProof/>
          <w:color w:val="70AD47" w:themeColor="accent6"/>
          <w:lang w:eastAsia="cs-CZ"/>
        </w:rPr>
        <w:drawing>
          <wp:anchor distT="0" distB="0" distL="114300" distR="114300" simplePos="0" relativeHeight="251671552" behindDoc="1" locked="0" layoutInCell="1" allowOverlap="1" wp14:anchorId="0665EA94" wp14:editId="0EE4E0D9">
            <wp:simplePos x="0" y="0"/>
            <wp:positionH relativeFrom="margin">
              <wp:align>left</wp:align>
            </wp:positionH>
            <wp:positionV relativeFrom="paragraph">
              <wp:posOffset>433095</wp:posOffset>
            </wp:positionV>
            <wp:extent cx="3269336" cy="1924050"/>
            <wp:effectExtent l="0" t="0" r="7620" b="0"/>
            <wp:wrapTight wrapText="bothSides">
              <wp:wrapPolygon edited="0">
                <wp:start x="0" y="0"/>
                <wp:lineTo x="0" y="21386"/>
                <wp:lineTo x="21524" y="21386"/>
                <wp:lineTo x="21524"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269336" cy="1924050"/>
                    </a:xfrm>
                    <a:prstGeom prst="rect">
                      <a:avLst/>
                    </a:prstGeom>
                  </pic:spPr>
                </pic:pic>
              </a:graphicData>
            </a:graphic>
            <wp14:sizeRelH relativeFrom="page">
              <wp14:pctWidth>0</wp14:pctWidth>
            </wp14:sizeRelH>
            <wp14:sizeRelV relativeFrom="page">
              <wp14:pctHeight>0</wp14:pctHeight>
            </wp14:sizeRelV>
          </wp:anchor>
        </w:drawing>
      </w:r>
      <w:r>
        <w:rPr>
          <w:color w:val="auto"/>
          <w:sz w:val="24"/>
          <w:szCs w:val="24"/>
        </w:rPr>
        <w:t>S</w:t>
      </w:r>
      <w:r w:rsidRPr="003C0B22">
        <w:rPr>
          <w:color w:val="auto"/>
          <w:sz w:val="24"/>
          <w:szCs w:val="24"/>
        </w:rPr>
        <w:t>urový kal</w:t>
      </w:r>
      <w:r>
        <w:rPr>
          <w:color w:val="auto"/>
          <w:sz w:val="24"/>
          <w:szCs w:val="24"/>
        </w:rPr>
        <w:t xml:space="preserve"> (z usazovacích nádrží)</w:t>
      </w:r>
      <w:r w:rsidRPr="003C0B22">
        <w:rPr>
          <w:color w:val="auto"/>
          <w:sz w:val="24"/>
          <w:szCs w:val="24"/>
        </w:rPr>
        <w:t xml:space="preserve"> se přečerpává do </w:t>
      </w:r>
      <w:r w:rsidRPr="00E8367B">
        <w:rPr>
          <w:color w:val="auto"/>
          <w:sz w:val="24"/>
          <w:szCs w:val="24"/>
        </w:rPr>
        <w:t>vyhnívacích nádrží</w:t>
      </w:r>
      <w:r w:rsidRPr="003C0B22">
        <w:rPr>
          <w:color w:val="auto"/>
          <w:sz w:val="24"/>
          <w:szCs w:val="24"/>
        </w:rPr>
        <w:t xml:space="preserve"> kde se za nepřístupu vzduchu (</w:t>
      </w:r>
      <w:r w:rsidRPr="002E25E2">
        <w:rPr>
          <w:color w:val="auto"/>
          <w:sz w:val="24"/>
          <w:szCs w:val="24"/>
        </w:rPr>
        <w:t xml:space="preserve">tzv. anaerobní </w:t>
      </w:r>
      <w:proofErr w:type="gramStart"/>
      <w:r w:rsidRPr="002E25E2">
        <w:rPr>
          <w:color w:val="auto"/>
          <w:sz w:val="24"/>
          <w:szCs w:val="24"/>
        </w:rPr>
        <w:t>stabilizace</w:t>
      </w:r>
      <w:r w:rsidRPr="003C0B22">
        <w:rPr>
          <w:color w:val="auto"/>
          <w:sz w:val="24"/>
          <w:szCs w:val="24"/>
        </w:rPr>
        <w:t>)  stabilizuje</w:t>
      </w:r>
      <w:proofErr w:type="gramEnd"/>
      <w:r w:rsidRPr="003C0B22">
        <w:rPr>
          <w:color w:val="auto"/>
          <w:sz w:val="24"/>
          <w:szCs w:val="24"/>
        </w:rPr>
        <w:t xml:space="preserve"> za konstantní teploty 38°C. Metanové bakterie produkují bioplyn, který se jímá do plynojemu a využívá v kogeneračních jednotkách k výrobě elektrické anergie a vytápění. Čistírna</w:t>
      </w:r>
      <w:r>
        <w:rPr>
          <w:sz w:val="24"/>
          <w:szCs w:val="24"/>
        </w:rPr>
        <w:t xml:space="preserve"> </w:t>
      </w:r>
      <w:r w:rsidRPr="003C0B22">
        <w:rPr>
          <w:color w:val="auto"/>
          <w:sz w:val="24"/>
          <w:szCs w:val="24"/>
        </w:rPr>
        <w:t>je energeticky soběstačná.</w:t>
      </w:r>
      <w:r>
        <w:rPr>
          <w:color w:val="auto"/>
          <w:sz w:val="24"/>
          <w:szCs w:val="24"/>
        </w:rPr>
        <w:t xml:space="preserve"> </w:t>
      </w:r>
    </w:p>
    <w:p w:rsidR="0051698C" w:rsidRDefault="0051698C" w:rsidP="0051698C"/>
    <w:p w:rsidR="0051698C" w:rsidRPr="0051698C" w:rsidRDefault="0051698C" w:rsidP="0051698C">
      <w:r>
        <w:rPr>
          <w:noProof/>
          <w:lang w:eastAsia="cs-CZ"/>
        </w:rPr>
        <w:drawing>
          <wp:anchor distT="0" distB="0" distL="114300" distR="114300" simplePos="0" relativeHeight="251682816" behindDoc="1" locked="0" layoutInCell="1" allowOverlap="1" wp14:anchorId="5819456A" wp14:editId="5C88C7CD">
            <wp:simplePos x="0" y="0"/>
            <wp:positionH relativeFrom="margin">
              <wp:posOffset>-635</wp:posOffset>
            </wp:positionH>
            <wp:positionV relativeFrom="paragraph">
              <wp:posOffset>107950</wp:posOffset>
            </wp:positionV>
            <wp:extent cx="3246755" cy="2099310"/>
            <wp:effectExtent l="0" t="0" r="0" b="0"/>
            <wp:wrapTight wrapText="bothSides">
              <wp:wrapPolygon edited="0">
                <wp:start x="0" y="0"/>
                <wp:lineTo x="0" y="21365"/>
                <wp:lineTo x="21418" y="21365"/>
                <wp:lineTo x="21418"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6755" cy="2099310"/>
                    </a:xfrm>
                    <a:prstGeom prst="rect">
                      <a:avLst/>
                    </a:prstGeom>
                  </pic:spPr>
                </pic:pic>
              </a:graphicData>
            </a:graphic>
            <wp14:sizeRelH relativeFrom="page">
              <wp14:pctWidth>0</wp14:pctWidth>
            </wp14:sizeRelH>
            <wp14:sizeRelV relativeFrom="page">
              <wp14:pctHeight>0</wp14:pctHeight>
            </wp14:sizeRelV>
          </wp:anchor>
        </w:drawing>
      </w:r>
    </w:p>
    <w:p w:rsidR="0051698C" w:rsidRPr="00EC472E"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Pr>
        <w:rPr>
          <w:b/>
          <w:sz w:val="24"/>
          <w:szCs w:val="24"/>
        </w:rPr>
      </w:pPr>
      <w:r>
        <w:rPr>
          <w:noProof/>
          <w:lang w:eastAsia="cs-CZ"/>
        </w:rPr>
        <w:lastRenderedPageBreak/>
        <w:drawing>
          <wp:anchor distT="0" distB="0" distL="114300" distR="114300" simplePos="0" relativeHeight="251672576" behindDoc="1" locked="0" layoutInCell="1" allowOverlap="1" wp14:anchorId="7D929755" wp14:editId="7BC4820D">
            <wp:simplePos x="0" y="0"/>
            <wp:positionH relativeFrom="column">
              <wp:posOffset>-67995</wp:posOffset>
            </wp:positionH>
            <wp:positionV relativeFrom="paragraph">
              <wp:posOffset>381</wp:posOffset>
            </wp:positionV>
            <wp:extent cx="3178810" cy="1360805"/>
            <wp:effectExtent l="0" t="0" r="2540" b="0"/>
            <wp:wrapTight wrapText="bothSides">
              <wp:wrapPolygon edited="0">
                <wp:start x="0" y="0"/>
                <wp:lineTo x="0" y="21167"/>
                <wp:lineTo x="21488" y="21167"/>
                <wp:lineTo x="2148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78810" cy="1360805"/>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rPr>
          <w:sz w:val="24"/>
          <w:szCs w:val="24"/>
        </w:rPr>
      </w:pPr>
      <w:r w:rsidRPr="002E25E2">
        <w:rPr>
          <w:b/>
          <w:sz w:val="24"/>
          <w:szCs w:val="24"/>
        </w:rPr>
        <w:t>Dešťová nádrž</w:t>
      </w:r>
      <w:r>
        <w:rPr>
          <w:sz w:val="24"/>
          <w:szCs w:val="24"/>
        </w:rPr>
        <w:t xml:space="preserve"> </w:t>
      </w:r>
      <w:r w:rsidRPr="003C0B22">
        <w:rPr>
          <w:sz w:val="24"/>
          <w:szCs w:val="24"/>
        </w:rPr>
        <w:t>- pokud čistírna nemá přepad při přívalových deštích tak přívalová voda je odvedena do dešťové nádrže – po opadnutí lijáků je pak voda přečerpávána zpět na začátek čistícího procesu</w:t>
      </w:r>
    </w:p>
    <w:p w:rsidR="0051698C" w:rsidRPr="003C0B22" w:rsidRDefault="0051698C" w:rsidP="0051698C"/>
    <w:p w:rsidR="0051698C" w:rsidRDefault="0051698C" w:rsidP="0051698C">
      <w:pPr>
        <w:pStyle w:val="Nadpis1"/>
        <w:rPr>
          <w:color w:val="auto"/>
          <w:sz w:val="24"/>
          <w:szCs w:val="24"/>
        </w:rPr>
      </w:pPr>
      <w:r>
        <w:rPr>
          <w:noProof/>
          <w:lang w:eastAsia="cs-CZ"/>
        </w:rPr>
        <w:drawing>
          <wp:anchor distT="0" distB="0" distL="114300" distR="114300" simplePos="0" relativeHeight="251673600" behindDoc="1" locked="0" layoutInCell="1" allowOverlap="1" wp14:anchorId="3CBE1566" wp14:editId="6347BA73">
            <wp:simplePos x="0" y="0"/>
            <wp:positionH relativeFrom="column">
              <wp:posOffset>-7620</wp:posOffset>
            </wp:positionH>
            <wp:positionV relativeFrom="paragraph">
              <wp:posOffset>309143</wp:posOffset>
            </wp:positionV>
            <wp:extent cx="3119755" cy="1642110"/>
            <wp:effectExtent l="0" t="0" r="4445" b="0"/>
            <wp:wrapTight wrapText="bothSides">
              <wp:wrapPolygon edited="0">
                <wp:start x="0" y="0"/>
                <wp:lineTo x="0" y="21299"/>
                <wp:lineTo x="21499" y="21299"/>
                <wp:lineTo x="21499"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9755" cy="1642110"/>
                    </a:xfrm>
                    <a:prstGeom prst="rect">
                      <a:avLst/>
                    </a:prstGeom>
                  </pic:spPr>
                </pic:pic>
              </a:graphicData>
            </a:graphic>
            <wp14:sizeRelH relativeFrom="page">
              <wp14:pctWidth>0</wp14:pctWidth>
            </wp14:sizeRelH>
            <wp14:sizeRelV relativeFrom="page">
              <wp14:pctHeight>0</wp14:pctHeight>
            </wp14:sizeRelV>
          </wp:anchor>
        </w:drawing>
      </w:r>
      <w:r w:rsidRPr="00886C58">
        <w:rPr>
          <w:color w:val="auto"/>
          <w:sz w:val="24"/>
          <w:szCs w:val="24"/>
        </w:rPr>
        <w:t>Biologické čištění</w:t>
      </w:r>
      <w:r>
        <w:rPr>
          <w:color w:val="auto"/>
          <w:sz w:val="24"/>
          <w:szCs w:val="24"/>
        </w:rPr>
        <w:t>. V</w:t>
      </w:r>
      <w:r w:rsidRPr="003C0B22">
        <w:rPr>
          <w:color w:val="auto"/>
          <w:sz w:val="24"/>
          <w:szCs w:val="24"/>
        </w:rPr>
        <w:t xml:space="preserve">oda zbavená mechanických nečistot v mechanické části (česle, usazovací nádrž) postupuje dále k biologickému </w:t>
      </w:r>
      <w:proofErr w:type="spellStart"/>
      <w:proofErr w:type="gramStart"/>
      <w:r w:rsidRPr="003C0B22">
        <w:rPr>
          <w:color w:val="auto"/>
          <w:sz w:val="24"/>
          <w:szCs w:val="24"/>
        </w:rPr>
        <w:t>čištění</w:t>
      </w:r>
      <w:r>
        <w:rPr>
          <w:color w:val="auto"/>
          <w:sz w:val="24"/>
          <w:szCs w:val="24"/>
        </w:rPr>
        <w:t>.</w:t>
      </w:r>
      <w:r w:rsidRPr="00886C58">
        <w:rPr>
          <w:color w:val="auto"/>
          <w:sz w:val="24"/>
          <w:szCs w:val="24"/>
        </w:rPr>
        <w:t>Mikroorganismy</w:t>
      </w:r>
      <w:proofErr w:type="spellEnd"/>
      <w:proofErr w:type="gramEnd"/>
      <w:r w:rsidRPr="003C0B22">
        <w:rPr>
          <w:color w:val="auto"/>
          <w:sz w:val="24"/>
          <w:szCs w:val="24"/>
        </w:rPr>
        <w:t xml:space="preserve"> čerpají živiny z odpadních vod</w:t>
      </w:r>
      <w:r>
        <w:rPr>
          <w:color w:val="auto"/>
          <w:sz w:val="24"/>
          <w:szCs w:val="24"/>
        </w:rPr>
        <w:t xml:space="preserve">. Vznikají vločky tzv. aktivní kal. Tento </w:t>
      </w:r>
      <w:proofErr w:type="gramStart"/>
      <w:r>
        <w:rPr>
          <w:color w:val="auto"/>
          <w:sz w:val="24"/>
          <w:szCs w:val="24"/>
        </w:rPr>
        <w:t xml:space="preserve">kal </w:t>
      </w:r>
      <w:r w:rsidRPr="003C0B22">
        <w:rPr>
          <w:color w:val="auto"/>
          <w:sz w:val="24"/>
          <w:szCs w:val="24"/>
        </w:rPr>
        <w:t xml:space="preserve"> rozkládá</w:t>
      </w:r>
      <w:proofErr w:type="gramEnd"/>
      <w:r w:rsidRPr="003C0B22">
        <w:rPr>
          <w:color w:val="auto"/>
          <w:sz w:val="24"/>
          <w:szCs w:val="24"/>
        </w:rPr>
        <w:t xml:space="preserve"> organické znečištění  ve vodě a přeměňuje ho </w:t>
      </w:r>
      <w:r>
        <w:rPr>
          <w:color w:val="auto"/>
          <w:sz w:val="24"/>
          <w:szCs w:val="24"/>
        </w:rPr>
        <w:t xml:space="preserve">na </w:t>
      </w:r>
      <w:r w:rsidRPr="003C0B22">
        <w:rPr>
          <w:color w:val="auto"/>
          <w:sz w:val="24"/>
          <w:szCs w:val="24"/>
        </w:rPr>
        <w:t>CO</w:t>
      </w:r>
      <w:r w:rsidRPr="003C0B22">
        <w:rPr>
          <w:color w:val="auto"/>
          <w:sz w:val="24"/>
          <w:szCs w:val="24"/>
          <w:vertAlign w:val="subscript"/>
        </w:rPr>
        <w:t>2</w:t>
      </w:r>
      <w:r w:rsidRPr="003C0B22">
        <w:rPr>
          <w:color w:val="auto"/>
          <w:sz w:val="24"/>
          <w:szCs w:val="24"/>
        </w:rPr>
        <w:t xml:space="preserve"> a vodu</w:t>
      </w:r>
      <w:r>
        <w:rPr>
          <w:color w:val="auto"/>
          <w:sz w:val="24"/>
          <w:szCs w:val="24"/>
        </w:rPr>
        <w:t xml:space="preserve">. </w:t>
      </w:r>
    </w:p>
    <w:p w:rsidR="0051698C" w:rsidRDefault="0051698C" w:rsidP="0051698C">
      <w:r w:rsidRPr="000B15A9">
        <w:rPr>
          <w:b/>
          <w:noProof/>
          <w:sz w:val="24"/>
          <w:szCs w:val="24"/>
          <w:lang w:eastAsia="cs-CZ"/>
        </w:rPr>
        <w:drawing>
          <wp:anchor distT="0" distB="0" distL="114300" distR="114300" simplePos="0" relativeHeight="251674624" behindDoc="1" locked="0" layoutInCell="1" allowOverlap="1" wp14:anchorId="51C8CA28" wp14:editId="1F004E74">
            <wp:simplePos x="0" y="0"/>
            <wp:positionH relativeFrom="column">
              <wp:posOffset>-7620</wp:posOffset>
            </wp:positionH>
            <wp:positionV relativeFrom="paragraph">
              <wp:posOffset>168910</wp:posOffset>
            </wp:positionV>
            <wp:extent cx="3158490" cy="2033270"/>
            <wp:effectExtent l="0" t="0" r="3810" b="5080"/>
            <wp:wrapTight wrapText="bothSides">
              <wp:wrapPolygon edited="0">
                <wp:start x="0" y="0"/>
                <wp:lineTo x="0" y="21452"/>
                <wp:lineTo x="21496" y="21452"/>
                <wp:lineTo x="21496"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58490" cy="2033270"/>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pStyle w:val="Nadpis1"/>
        <w:rPr>
          <w:b w:val="0"/>
          <w:color w:val="auto"/>
          <w:sz w:val="24"/>
          <w:szCs w:val="24"/>
        </w:rPr>
      </w:pPr>
      <w:r w:rsidRPr="000B15A9">
        <w:rPr>
          <w:color w:val="auto"/>
          <w:sz w:val="24"/>
          <w:szCs w:val="24"/>
        </w:rPr>
        <w:t xml:space="preserve">Nádrže nitrifikace </w:t>
      </w:r>
    </w:p>
    <w:p w:rsidR="0051698C" w:rsidRDefault="0051698C" w:rsidP="0051698C">
      <w:r>
        <w:rPr>
          <w:sz w:val="24"/>
          <w:szCs w:val="24"/>
        </w:rPr>
        <w:t>A</w:t>
      </w:r>
      <w:r w:rsidRPr="003C0B22">
        <w:rPr>
          <w:sz w:val="24"/>
          <w:szCs w:val="24"/>
        </w:rPr>
        <w:t>moniak (čpavek) se přeměňuje na dusitany</w:t>
      </w:r>
      <w:r>
        <w:rPr>
          <w:sz w:val="24"/>
          <w:szCs w:val="24"/>
        </w:rPr>
        <w:t xml:space="preserve"> a dusičnany (</w:t>
      </w:r>
      <w:proofErr w:type="spellStart"/>
      <w:r>
        <w:rPr>
          <w:sz w:val="24"/>
          <w:szCs w:val="24"/>
        </w:rPr>
        <w:t>nitifikace</w:t>
      </w:r>
      <w:proofErr w:type="spellEnd"/>
      <w:r>
        <w:rPr>
          <w:sz w:val="24"/>
          <w:szCs w:val="24"/>
        </w:rPr>
        <w:t xml:space="preserve">).  </w:t>
      </w:r>
      <w:r w:rsidRPr="003C0B22">
        <w:rPr>
          <w:sz w:val="24"/>
          <w:szCs w:val="24"/>
        </w:rPr>
        <w:t xml:space="preserve"> </w:t>
      </w:r>
      <w:r>
        <w:rPr>
          <w:sz w:val="24"/>
          <w:szCs w:val="24"/>
        </w:rPr>
        <w:t>D</w:t>
      </w:r>
      <w:r w:rsidRPr="003C0B22">
        <w:rPr>
          <w:sz w:val="24"/>
          <w:szCs w:val="24"/>
        </w:rPr>
        <w:t xml:space="preserve">usičnany se </w:t>
      </w:r>
      <w:r>
        <w:rPr>
          <w:sz w:val="24"/>
          <w:szCs w:val="24"/>
        </w:rPr>
        <w:t xml:space="preserve">pak </w:t>
      </w:r>
      <w:r w:rsidRPr="003C0B22">
        <w:rPr>
          <w:sz w:val="24"/>
          <w:szCs w:val="24"/>
        </w:rPr>
        <w:t xml:space="preserve">redukují na plynný </w:t>
      </w:r>
      <w:proofErr w:type="gramStart"/>
      <w:r w:rsidRPr="003C0B22">
        <w:rPr>
          <w:sz w:val="24"/>
          <w:szCs w:val="24"/>
        </w:rPr>
        <w:t>dusík který</w:t>
      </w:r>
      <w:proofErr w:type="gramEnd"/>
      <w:r w:rsidRPr="003C0B22">
        <w:rPr>
          <w:sz w:val="24"/>
          <w:szCs w:val="24"/>
        </w:rPr>
        <w:t xml:space="preserve"> jako neškodný plyn uniká do ovzduší.</w:t>
      </w:r>
      <w:r>
        <w:rPr>
          <w:sz w:val="24"/>
          <w:szCs w:val="24"/>
        </w:rPr>
        <w:t xml:space="preserve"> (denitrifikace)</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r w:rsidRPr="000B15A9">
        <w:rPr>
          <w:b/>
          <w:noProof/>
          <w:lang w:eastAsia="cs-CZ"/>
        </w:rPr>
        <w:drawing>
          <wp:anchor distT="0" distB="0" distL="114300" distR="114300" simplePos="0" relativeHeight="251675648" behindDoc="1" locked="0" layoutInCell="1" allowOverlap="1" wp14:anchorId="69CE7D86" wp14:editId="31B25F2A">
            <wp:simplePos x="0" y="0"/>
            <wp:positionH relativeFrom="margin">
              <wp:posOffset>-635</wp:posOffset>
            </wp:positionH>
            <wp:positionV relativeFrom="paragraph">
              <wp:posOffset>131445</wp:posOffset>
            </wp:positionV>
            <wp:extent cx="3150870" cy="1671955"/>
            <wp:effectExtent l="0" t="0" r="0" b="4445"/>
            <wp:wrapTight wrapText="bothSides">
              <wp:wrapPolygon edited="0">
                <wp:start x="0" y="0"/>
                <wp:lineTo x="0" y="21411"/>
                <wp:lineTo x="21417" y="21411"/>
                <wp:lineTo x="21417"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0870" cy="1671955"/>
                    </a:xfrm>
                    <a:prstGeom prst="rect">
                      <a:avLst/>
                    </a:prstGeom>
                  </pic:spPr>
                </pic:pic>
              </a:graphicData>
            </a:graphic>
            <wp14:sizeRelH relativeFrom="page">
              <wp14:pctWidth>0</wp14:pctWidth>
            </wp14:sizeRelH>
            <wp14:sizeRelV relativeFrom="page">
              <wp14:pctHeight>0</wp14:pctHeight>
            </wp14:sizeRelV>
          </wp:anchor>
        </w:drawing>
      </w:r>
      <w:r w:rsidRPr="000B15A9">
        <w:rPr>
          <w:b/>
          <w:sz w:val="24"/>
          <w:szCs w:val="24"/>
        </w:rPr>
        <w:t>Nádrže denitrifikace</w:t>
      </w:r>
      <w:r>
        <w:rPr>
          <w:sz w:val="24"/>
          <w:szCs w:val="24"/>
        </w:rPr>
        <w:t>. D</w:t>
      </w:r>
      <w:r w:rsidRPr="003C0B22">
        <w:rPr>
          <w:sz w:val="24"/>
          <w:szCs w:val="24"/>
        </w:rPr>
        <w:t xml:space="preserve">usičnany se </w:t>
      </w:r>
      <w:r>
        <w:rPr>
          <w:sz w:val="24"/>
          <w:szCs w:val="24"/>
        </w:rPr>
        <w:t xml:space="preserve">pak </w:t>
      </w:r>
      <w:r w:rsidRPr="003C0B22">
        <w:rPr>
          <w:sz w:val="24"/>
          <w:szCs w:val="24"/>
        </w:rPr>
        <w:t xml:space="preserve">redukují </w:t>
      </w:r>
      <w:r>
        <w:rPr>
          <w:sz w:val="24"/>
          <w:szCs w:val="24"/>
        </w:rPr>
        <w:t xml:space="preserve">pomocí specifických bakterií </w:t>
      </w:r>
      <w:r w:rsidRPr="003C0B22">
        <w:rPr>
          <w:sz w:val="24"/>
          <w:szCs w:val="24"/>
        </w:rPr>
        <w:t xml:space="preserve">na plynný </w:t>
      </w:r>
      <w:proofErr w:type="gramStart"/>
      <w:r w:rsidRPr="003C0B22">
        <w:rPr>
          <w:sz w:val="24"/>
          <w:szCs w:val="24"/>
        </w:rPr>
        <w:t>dusík který</w:t>
      </w:r>
      <w:proofErr w:type="gramEnd"/>
      <w:r w:rsidRPr="003C0B22">
        <w:rPr>
          <w:sz w:val="24"/>
          <w:szCs w:val="24"/>
        </w:rPr>
        <w:t xml:space="preserve"> jako neškodný plyn uniká do ovzduší.</w:t>
      </w:r>
      <w:r>
        <w:rPr>
          <w:sz w:val="24"/>
          <w:szCs w:val="24"/>
        </w:rPr>
        <w:t xml:space="preserve"> (denitrifikace)</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Pr>
        <w:rPr>
          <w:sz w:val="24"/>
          <w:szCs w:val="24"/>
        </w:rPr>
      </w:pPr>
      <w:r>
        <w:rPr>
          <w:noProof/>
          <w:lang w:eastAsia="cs-CZ"/>
        </w:rPr>
        <w:lastRenderedPageBreak/>
        <w:drawing>
          <wp:anchor distT="0" distB="0" distL="114300" distR="114300" simplePos="0" relativeHeight="251676672" behindDoc="1" locked="0" layoutInCell="1" allowOverlap="1" wp14:anchorId="22F98DCD" wp14:editId="5AC1A625">
            <wp:simplePos x="0" y="0"/>
            <wp:positionH relativeFrom="margin">
              <wp:posOffset>35764</wp:posOffset>
            </wp:positionH>
            <wp:positionV relativeFrom="paragraph">
              <wp:posOffset>0</wp:posOffset>
            </wp:positionV>
            <wp:extent cx="2937510" cy="1711325"/>
            <wp:effectExtent l="0" t="0" r="0" b="3175"/>
            <wp:wrapTight wrapText="bothSides">
              <wp:wrapPolygon edited="0">
                <wp:start x="0" y="0"/>
                <wp:lineTo x="0" y="21400"/>
                <wp:lineTo x="21432" y="21400"/>
                <wp:lineTo x="21432"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37510" cy="1711325"/>
                    </a:xfrm>
                    <a:prstGeom prst="rect">
                      <a:avLst/>
                    </a:prstGeom>
                  </pic:spPr>
                </pic:pic>
              </a:graphicData>
            </a:graphic>
            <wp14:sizeRelH relativeFrom="page">
              <wp14:pctWidth>0</wp14:pctWidth>
            </wp14:sizeRelH>
            <wp14:sizeRelV relativeFrom="page">
              <wp14:pctHeight>0</wp14:pctHeight>
            </wp14:sizeRelV>
          </wp:anchor>
        </w:drawing>
      </w:r>
      <w:r w:rsidRPr="000B15A9">
        <w:rPr>
          <w:b/>
          <w:sz w:val="24"/>
          <w:szCs w:val="24"/>
        </w:rPr>
        <w:t>Odstranění fosforu</w:t>
      </w:r>
      <w:r>
        <w:rPr>
          <w:sz w:val="24"/>
          <w:szCs w:val="24"/>
        </w:rPr>
        <w:t>. O</w:t>
      </w:r>
      <w:r w:rsidRPr="003C0B22">
        <w:rPr>
          <w:sz w:val="24"/>
          <w:szCs w:val="24"/>
        </w:rPr>
        <w:t xml:space="preserve">statní chemické látky zejména fosfor se odstraňují chemickým srážením </w:t>
      </w:r>
    </w:p>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p w:rsidR="0051698C" w:rsidRDefault="0051698C" w:rsidP="0051698C">
      <w:r>
        <w:rPr>
          <w:noProof/>
          <w:lang w:eastAsia="cs-CZ"/>
        </w:rPr>
        <w:drawing>
          <wp:anchor distT="0" distB="0" distL="114300" distR="114300" simplePos="0" relativeHeight="251677696" behindDoc="1" locked="0" layoutInCell="1" allowOverlap="1" wp14:anchorId="520FCDE1" wp14:editId="435A14EB">
            <wp:simplePos x="0" y="0"/>
            <wp:positionH relativeFrom="column">
              <wp:posOffset>-7620</wp:posOffset>
            </wp:positionH>
            <wp:positionV relativeFrom="paragraph">
              <wp:posOffset>167640</wp:posOffset>
            </wp:positionV>
            <wp:extent cx="2929890" cy="1616075"/>
            <wp:effectExtent l="0" t="0" r="3810" b="3175"/>
            <wp:wrapTight wrapText="bothSides">
              <wp:wrapPolygon edited="0">
                <wp:start x="0" y="0"/>
                <wp:lineTo x="0" y="21388"/>
                <wp:lineTo x="21488" y="21388"/>
                <wp:lineTo x="21488"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29890" cy="1616075"/>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rPr>
          <w:sz w:val="24"/>
          <w:szCs w:val="24"/>
        </w:rPr>
      </w:pPr>
      <w:r w:rsidRPr="000B15A9">
        <w:rPr>
          <w:b/>
          <w:sz w:val="24"/>
          <w:szCs w:val="24"/>
        </w:rPr>
        <w:t>Dosazovací nádrže.</w:t>
      </w:r>
      <w:r>
        <w:rPr>
          <w:sz w:val="24"/>
          <w:szCs w:val="24"/>
        </w:rPr>
        <w:t xml:space="preserve"> V</w:t>
      </w:r>
      <w:r w:rsidRPr="003C0B22">
        <w:rPr>
          <w:sz w:val="24"/>
          <w:szCs w:val="24"/>
        </w:rPr>
        <w:t> dosazovacích nádržích se aktivní kal odděluje od vyčištěné vody – větší část kalu se přečerpává zpět do procesu čištění (</w:t>
      </w:r>
      <w:proofErr w:type="gramStart"/>
      <w:r w:rsidRPr="003C0B22">
        <w:rPr>
          <w:sz w:val="24"/>
          <w:szCs w:val="24"/>
        </w:rPr>
        <w:t>regenerace)  – zbývající</w:t>
      </w:r>
      <w:proofErr w:type="gramEnd"/>
      <w:r w:rsidRPr="003C0B22">
        <w:rPr>
          <w:sz w:val="24"/>
          <w:szCs w:val="24"/>
        </w:rPr>
        <w:t xml:space="preserve"> kal se  odvádí  do kalového hospodářství</w:t>
      </w:r>
      <w:r>
        <w:rPr>
          <w:sz w:val="24"/>
          <w:szCs w:val="24"/>
        </w:rPr>
        <w:t xml:space="preserve">. </w:t>
      </w: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r>
        <w:rPr>
          <w:noProof/>
          <w:lang w:eastAsia="cs-CZ"/>
        </w:rPr>
        <w:drawing>
          <wp:anchor distT="0" distB="0" distL="114300" distR="114300" simplePos="0" relativeHeight="251678720" behindDoc="1" locked="0" layoutInCell="1" allowOverlap="1" wp14:anchorId="71E14F96" wp14:editId="6BB733FC">
            <wp:simplePos x="0" y="0"/>
            <wp:positionH relativeFrom="margin">
              <wp:align>left</wp:align>
            </wp:positionH>
            <wp:positionV relativeFrom="paragraph">
              <wp:posOffset>2972</wp:posOffset>
            </wp:positionV>
            <wp:extent cx="2952750" cy="1727835"/>
            <wp:effectExtent l="0" t="0" r="0" b="5715"/>
            <wp:wrapTight wrapText="bothSides">
              <wp:wrapPolygon edited="0">
                <wp:start x="0" y="0"/>
                <wp:lineTo x="0" y="21433"/>
                <wp:lineTo x="21461" y="21433"/>
                <wp:lineTo x="21461"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2750" cy="1727835"/>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rPr>
          <w:sz w:val="24"/>
          <w:szCs w:val="24"/>
        </w:rPr>
      </w:pPr>
    </w:p>
    <w:p w:rsidR="0051698C" w:rsidRDefault="0051698C" w:rsidP="0051698C">
      <w:pPr>
        <w:rPr>
          <w:sz w:val="24"/>
          <w:szCs w:val="24"/>
        </w:rPr>
      </w:pPr>
      <w:r>
        <w:rPr>
          <w:sz w:val="24"/>
          <w:szCs w:val="24"/>
        </w:rPr>
        <w:t xml:space="preserve">Z dosazovacích </w:t>
      </w:r>
      <w:proofErr w:type="gramStart"/>
      <w:r>
        <w:rPr>
          <w:sz w:val="24"/>
          <w:szCs w:val="24"/>
        </w:rPr>
        <w:t xml:space="preserve">nádrží </w:t>
      </w:r>
      <w:r w:rsidRPr="003C0B22">
        <w:rPr>
          <w:sz w:val="24"/>
          <w:szCs w:val="24"/>
        </w:rPr>
        <w:t xml:space="preserve"> voda</w:t>
      </w:r>
      <w:proofErr w:type="gramEnd"/>
      <w:r w:rsidRPr="003C0B22">
        <w:rPr>
          <w:sz w:val="24"/>
          <w:szCs w:val="24"/>
        </w:rPr>
        <w:t xml:space="preserve"> odtéká přepadem z hladiny dosazovacích nádrží zpět do přírody (potok, řeka) </w:t>
      </w: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p>
    <w:p w:rsidR="0051698C" w:rsidRDefault="0051698C" w:rsidP="0051698C">
      <w:pPr>
        <w:rPr>
          <w:sz w:val="24"/>
          <w:szCs w:val="24"/>
        </w:rPr>
      </w:pPr>
      <w:r>
        <w:rPr>
          <w:sz w:val="24"/>
          <w:szCs w:val="24"/>
        </w:rPr>
        <w:t>V tomto případě do potoka.</w:t>
      </w:r>
    </w:p>
    <w:p w:rsidR="0051698C" w:rsidRDefault="0051698C" w:rsidP="0051698C">
      <w:pPr>
        <w:rPr>
          <w:sz w:val="24"/>
          <w:szCs w:val="24"/>
        </w:rPr>
      </w:pPr>
      <w:r>
        <w:rPr>
          <w:noProof/>
          <w:lang w:eastAsia="cs-CZ"/>
        </w:rPr>
        <w:drawing>
          <wp:anchor distT="0" distB="0" distL="114300" distR="114300" simplePos="0" relativeHeight="251681792" behindDoc="1" locked="0" layoutInCell="1" allowOverlap="1" wp14:anchorId="6E524C8C" wp14:editId="664F7664">
            <wp:simplePos x="0" y="0"/>
            <wp:positionH relativeFrom="column">
              <wp:posOffset>1725854</wp:posOffset>
            </wp:positionH>
            <wp:positionV relativeFrom="paragraph">
              <wp:posOffset>114326</wp:posOffset>
            </wp:positionV>
            <wp:extent cx="1365885" cy="709295"/>
            <wp:effectExtent l="0" t="0" r="5715" b="0"/>
            <wp:wrapTight wrapText="bothSides">
              <wp:wrapPolygon edited="0">
                <wp:start x="0" y="0"/>
                <wp:lineTo x="0" y="20885"/>
                <wp:lineTo x="21389" y="20885"/>
                <wp:lineTo x="21389"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5885" cy="70929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9744" behindDoc="1" locked="0" layoutInCell="1" allowOverlap="1" wp14:anchorId="117DCAF3" wp14:editId="21DF7FFB">
            <wp:simplePos x="0" y="0"/>
            <wp:positionH relativeFrom="column">
              <wp:posOffset>43815</wp:posOffset>
            </wp:positionH>
            <wp:positionV relativeFrom="paragraph">
              <wp:posOffset>85090</wp:posOffset>
            </wp:positionV>
            <wp:extent cx="1579880" cy="779145"/>
            <wp:effectExtent l="0" t="0" r="1270" b="1905"/>
            <wp:wrapTight wrapText="bothSides">
              <wp:wrapPolygon edited="0">
                <wp:start x="0" y="0"/>
                <wp:lineTo x="0" y="21125"/>
                <wp:lineTo x="21357" y="21125"/>
                <wp:lineTo x="21357"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79880" cy="779145"/>
                    </a:xfrm>
                    <a:prstGeom prst="rect">
                      <a:avLst/>
                    </a:prstGeom>
                  </pic:spPr>
                </pic:pic>
              </a:graphicData>
            </a:graphic>
            <wp14:sizeRelH relativeFrom="page">
              <wp14:pctWidth>0</wp14:pctWidth>
            </wp14:sizeRelH>
            <wp14:sizeRelV relativeFrom="page">
              <wp14:pctHeight>0</wp14:pctHeight>
            </wp14:sizeRelV>
          </wp:anchor>
        </w:drawing>
      </w:r>
    </w:p>
    <w:p w:rsidR="0051698C" w:rsidRDefault="0051698C" w:rsidP="0051698C">
      <w:pPr>
        <w:rPr>
          <w:sz w:val="24"/>
          <w:szCs w:val="24"/>
        </w:rPr>
      </w:pPr>
    </w:p>
    <w:p w:rsidR="0051698C" w:rsidRDefault="0051698C" w:rsidP="0051698C">
      <w:pPr>
        <w:pStyle w:val="Nadpis1"/>
        <w:rPr>
          <w:rFonts w:asciiTheme="minorHAnsi" w:eastAsiaTheme="minorHAnsi" w:hAnsiTheme="minorHAnsi" w:cstheme="minorBidi"/>
          <w:b w:val="0"/>
          <w:bCs w:val="0"/>
          <w:color w:val="auto"/>
          <w:sz w:val="24"/>
          <w:szCs w:val="24"/>
        </w:rPr>
      </w:pPr>
    </w:p>
    <w:p w:rsidR="0051698C" w:rsidRPr="003C0B22" w:rsidRDefault="0051698C" w:rsidP="0051698C">
      <w:pPr>
        <w:pStyle w:val="Nadpis1"/>
        <w:rPr>
          <w:color w:val="auto"/>
          <w:sz w:val="24"/>
          <w:szCs w:val="24"/>
        </w:rPr>
      </w:pPr>
      <w:r>
        <w:rPr>
          <w:noProof/>
          <w:lang w:eastAsia="cs-CZ"/>
        </w:rPr>
        <w:drawing>
          <wp:anchor distT="0" distB="0" distL="114300" distR="114300" simplePos="0" relativeHeight="251680768" behindDoc="1" locked="0" layoutInCell="1" allowOverlap="1" wp14:anchorId="163D8066" wp14:editId="50739615">
            <wp:simplePos x="0" y="0"/>
            <wp:positionH relativeFrom="margin">
              <wp:posOffset>-635</wp:posOffset>
            </wp:positionH>
            <wp:positionV relativeFrom="paragraph">
              <wp:posOffset>304800</wp:posOffset>
            </wp:positionV>
            <wp:extent cx="1277620" cy="914400"/>
            <wp:effectExtent l="0" t="0" r="0" b="0"/>
            <wp:wrapTight wrapText="bothSides">
              <wp:wrapPolygon edited="0">
                <wp:start x="0" y="0"/>
                <wp:lineTo x="0" y="21150"/>
                <wp:lineTo x="21256" y="21150"/>
                <wp:lineTo x="21256"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77620" cy="914400"/>
                    </a:xfrm>
                    <a:prstGeom prst="rect">
                      <a:avLst/>
                    </a:prstGeom>
                  </pic:spPr>
                </pic:pic>
              </a:graphicData>
            </a:graphic>
            <wp14:sizeRelH relativeFrom="page">
              <wp14:pctWidth>0</wp14:pctWidth>
            </wp14:sizeRelH>
            <wp14:sizeRelV relativeFrom="page">
              <wp14:pctHeight>0</wp14:pctHeight>
            </wp14:sizeRelV>
          </wp:anchor>
        </w:drawing>
      </w:r>
      <w:r w:rsidRPr="00881C3F">
        <w:rPr>
          <w:color w:val="auto"/>
          <w:sz w:val="24"/>
          <w:szCs w:val="24"/>
        </w:rPr>
        <w:t xml:space="preserve">Účinnost </w:t>
      </w:r>
      <w:proofErr w:type="gramStart"/>
      <w:r w:rsidRPr="00881C3F">
        <w:rPr>
          <w:color w:val="auto"/>
          <w:sz w:val="24"/>
          <w:szCs w:val="24"/>
        </w:rPr>
        <w:t>čištění</w:t>
      </w:r>
      <w:r>
        <w:rPr>
          <w:color w:val="auto"/>
          <w:sz w:val="24"/>
          <w:szCs w:val="24"/>
        </w:rPr>
        <w:t xml:space="preserve">: </w:t>
      </w:r>
      <w:r w:rsidRPr="003C0B22">
        <w:rPr>
          <w:color w:val="auto"/>
          <w:sz w:val="24"/>
          <w:szCs w:val="24"/>
        </w:rPr>
        <w:t xml:space="preserve"> na</w:t>
      </w:r>
      <w:proofErr w:type="gramEnd"/>
      <w:r w:rsidRPr="003C0B22">
        <w:rPr>
          <w:color w:val="auto"/>
          <w:sz w:val="24"/>
          <w:szCs w:val="24"/>
        </w:rPr>
        <w:t xml:space="preserve"> přítoku a odtoku jsou instalovány vzorkovače</w:t>
      </w:r>
      <w:r>
        <w:rPr>
          <w:color w:val="auto"/>
          <w:sz w:val="24"/>
          <w:szCs w:val="24"/>
        </w:rPr>
        <w:t>.</w:t>
      </w:r>
    </w:p>
    <w:p w:rsidR="0051698C" w:rsidRDefault="0051698C" w:rsidP="0051698C">
      <w:pPr>
        <w:rPr>
          <w:sz w:val="36"/>
          <w:szCs w:val="36"/>
        </w:rPr>
      </w:pPr>
    </w:p>
    <w:p w:rsidR="0051698C" w:rsidRDefault="0051698C" w:rsidP="0051698C">
      <w:pPr>
        <w:rPr>
          <w:sz w:val="36"/>
          <w:szCs w:val="36"/>
        </w:rPr>
      </w:pPr>
    </w:p>
    <w:p w:rsidR="0051698C" w:rsidRDefault="0051698C" w:rsidP="0051698C">
      <w:pPr>
        <w:rPr>
          <w:sz w:val="36"/>
          <w:szCs w:val="36"/>
        </w:rPr>
      </w:pPr>
    </w:p>
    <w:p w:rsidR="00B72454" w:rsidRPr="00B72454" w:rsidRDefault="00B72454" w:rsidP="00B72454">
      <w:pPr>
        <w:pStyle w:val="Nadpis1"/>
        <w:keepNext w:val="0"/>
        <w:keepLines w:val="0"/>
        <w:spacing w:before="100" w:beforeAutospacing="1" w:after="100" w:afterAutospacing="1"/>
        <w:rPr>
          <w:rFonts w:ascii="Times New Roman" w:eastAsia="Times New Roman" w:hAnsi="Times New Roman" w:cs="Times New Roman"/>
          <w:b w:val="0"/>
          <w:bCs w:val="0"/>
          <w:color w:val="auto"/>
          <w:kern w:val="36"/>
          <w:lang w:eastAsia="cs-CZ"/>
        </w:rPr>
      </w:pPr>
      <w:r w:rsidRPr="00B72454">
        <w:rPr>
          <w:rFonts w:ascii="Times New Roman" w:eastAsia="Times New Roman" w:hAnsi="Times New Roman" w:cs="Times New Roman"/>
          <w:color w:val="auto"/>
          <w:kern w:val="36"/>
          <w:highlight w:val="yellow"/>
          <w:lang w:eastAsia="cs-CZ"/>
        </w:rPr>
        <w:lastRenderedPageBreak/>
        <w:t xml:space="preserve">Prohlédněte si, jak se voda čistí – </w:t>
      </w:r>
      <w:proofErr w:type="spellStart"/>
      <w:r w:rsidRPr="00B72454">
        <w:rPr>
          <w:rFonts w:ascii="Times New Roman" w:eastAsia="Times New Roman" w:hAnsi="Times New Roman" w:cs="Times New Roman"/>
          <w:color w:val="auto"/>
          <w:kern w:val="36"/>
          <w:highlight w:val="yellow"/>
          <w:lang w:eastAsia="cs-CZ"/>
        </w:rPr>
        <w:t>mechanicko</w:t>
      </w:r>
      <w:proofErr w:type="spellEnd"/>
      <w:r w:rsidRPr="00B72454">
        <w:rPr>
          <w:rFonts w:ascii="Times New Roman" w:eastAsia="Times New Roman" w:hAnsi="Times New Roman" w:cs="Times New Roman"/>
          <w:color w:val="auto"/>
          <w:kern w:val="36"/>
          <w:highlight w:val="yellow"/>
          <w:lang w:eastAsia="cs-CZ"/>
        </w:rPr>
        <w:t xml:space="preserve"> biologická čistírna 6:08 min.</w:t>
      </w:r>
    </w:p>
    <w:p w:rsidR="00B72454" w:rsidRPr="001B5CC6" w:rsidRDefault="00B72454" w:rsidP="00B72454">
      <w:pPr>
        <w:rPr>
          <w:sz w:val="40"/>
          <w:szCs w:val="40"/>
        </w:rPr>
      </w:pPr>
      <w:r w:rsidRPr="001B5CC6">
        <w:rPr>
          <w:sz w:val="40"/>
          <w:szCs w:val="40"/>
        </w:rPr>
        <w:t>Ostravské vodovody a kan</w:t>
      </w:r>
      <w:r>
        <w:rPr>
          <w:sz w:val="40"/>
          <w:szCs w:val="40"/>
        </w:rPr>
        <w:t>a</w:t>
      </w:r>
      <w:r w:rsidRPr="001B5CC6">
        <w:rPr>
          <w:sz w:val="40"/>
          <w:szCs w:val="40"/>
        </w:rPr>
        <w:t>lizace</w:t>
      </w:r>
    </w:p>
    <w:p w:rsidR="00B72454" w:rsidRPr="001B5CC6" w:rsidRDefault="00B72454" w:rsidP="00B72454">
      <w:pPr>
        <w:rPr>
          <w:lang w:eastAsia="cs-CZ"/>
        </w:rPr>
      </w:pPr>
    </w:p>
    <w:p w:rsidR="00B72454" w:rsidRPr="001B5CC6" w:rsidRDefault="00B72454" w:rsidP="00B72454">
      <w:pPr>
        <w:rPr>
          <w:lang w:eastAsia="cs-CZ"/>
        </w:rPr>
      </w:pPr>
      <w:r>
        <w:rPr>
          <w:noProof/>
          <w:lang w:eastAsia="cs-CZ"/>
        </w:rPr>
        <w:drawing>
          <wp:inline distT="0" distB="0" distL="0" distR="0" wp14:anchorId="6BB154C2" wp14:editId="0D0D8646">
            <wp:extent cx="5760720" cy="2562225"/>
            <wp:effectExtent l="0" t="0" r="0" b="952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562225"/>
                    </a:xfrm>
                    <a:prstGeom prst="rect">
                      <a:avLst/>
                    </a:prstGeom>
                  </pic:spPr>
                </pic:pic>
              </a:graphicData>
            </a:graphic>
          </wp:inline>
        </w:drawing>
      </w:r>
    </w:p>
    <w:p w:rsidR="00B72454" w:rsidRPr="008A6B52" w:rsidRDefault="00B72454" w:rsidP="00B72454">
      <w:pPr>
        <w:pStyle w:val="Nadpis1"/>
        <w:rPr>
          <w:b w:val="0"/>
          <w:color w:val="auto"/>
        </w:rPr>
      </w:pPr>
      <w:r w:rsidRPr="008A6B52">
        <w:rPr>
          <w:color w:val="auto"/>
        </w:rPr>
        <w:t xml:space="preserve">Přítok – odlehčovací komora – česle – lapač písku – usazovací nádrž – aktivační nádrž – denitrifikace – dosazovací nádrž – vyhnívání – plynojem – </w:t>
      </w:r>
      <w:proofErr w:type="spellStart"/>
      <w:r w:rsidRPr="008A6B52">
        <w:rPr>
          <w:color w:val="auto"/>
        </w:rPr>
        <w:t>kegenerace</w:t>
      </w:r>
      <w:proofErr w:type="spellEnd"/>
    </w:p>
    <w:p w:rsidR="00B72454" w:rsidRPr="008A6B52" w:rsidRDefault="00B72454" w:rsidP="00B72454"/>
    <w:p w:rsidR="00B72454" w:rsidRDefault="0090580B" w:rsidP="00B72454">
      <w:pPr>
        <w:rPr>
          <w:rStyle w:val="Hypertextovodkaz"/>
        </w:rPr>
      </w:pPr>
      <w:hyperlink r:id="rId31" w:history="1">
        <w:r w:rsidR="00B72454" w:rsidRPr="001D5802">
          <w:rPr>
            <w:rStyle w:val="Hypertextovodkaz"/>
          </w:rPr>
          <w:t>https://www.youtube.com/watch?v=JZ9CNEXVv1g</w:t>
        </w:r>
      </w:hyperlink>
    </w:p>
    <w:p w:rsidR="0051698C" w:rsidRDefault="0051698C" w:rsidP="0051698C">
      <w:pPr>
        <w:rPr>
          <w:sz w:val="36"/>
          <w:szCs w:val="36"/>
        </w:rPr>
      </w:pPr>
    </w:p>
    <w:p w:rsidR="00B72454" w:rsidRDefault="0051698C" w:rsidP="00B72454">
      <w:pPr>
        <w:pStyle w:val="Nadpis1"/>
      </w:pPr>
      <w:r>
        <w:rPr>
          <w:sz w:val="72"/>
          <w:szCs w:val="72"/>
        </w:rPr>
        <w:t xml:space="preserve"> </w:t>
      </w:r>
      <w:r w:rsidR="00B72454" w:rsidRPr="008F7032">
        <w:rPr>
          <w:highlight w:val="yellow"/>
        </w:rPr>
        <w:t>Jak se čistí odpadní voda?</w:t>
      </w:r>
      <w:r w:rsidR="00B72454">
        <w:t xml:space="preserve">    9 min</w:t>
      </w:r>
    </w:p>
    <w:p w:rsidR="00B72454" w:rsidRDefault="0090580B" w:rsidP="00B72454">
      <w:pPr>
        <w:rPr>
          <w:sz w:val="36"/>
          <w:szCs w:val="36"/>
        </w:rPr>
      </w:pPr>
      <w:hyperlink r:id="rId32" w:history="1">
        <w:r w:rsidR="00B72454" w:rsidRPr="006A6EDF">
          <w:rPr>
            <w:rStyle w:val="Hypertextovodkaz"/>
            <w:sz w:val="36"/>
            <w:szCs w:val="36"/>
          </w:rPr>
          <w:t>https://www.youtube.com/watch?v=KLauqmViNwE</w:t>
        </w:r>
      </w:hyperlink>
    </w:p>
    <w:p w:rsidR="00B72454" w:rsidRDefault="00B72454" w:rsidP="00B72454">
      <w:r>
        <w:t>Vyčistit vodu není žádná legrace. Projděte s Antonínem Procházkou proces čištění odpadních vod v Plzni v areálu na Jateční ulici.</w:t>
      </w:r>
    </w:p>
    <w:p w:rsidR="0051698C" w:rsidRDefault="0051698C" w:rsidP="0051698C">
      <w:pPr>
        <w:rPr>
          <w:sz w:val="72"/>
          <w:szCs w:val="72"/>
        </w:rPr>
      </w:pPr>
    </w:p>
    <w:p w:rsidR="00CC03D3" w:rsidRDefault="00CC03D3" w:rsidP="00CC03D3"/>
    <w:p w:rsidR="00CC03D3" w:rsidRDefault="00CC03D3" w:rsidP="00CC03D3"/>
    <w:p w:rsidR="00CC03D3" w:rsidRDefault="00CC03D3" w:rsidP="00CC03D3">
      <w:pPr>
        <w:pStyle w:val="Default"/>
      </w:pPr>
    </w:p>
    <w:p w:rsidR="00CC03D3" w:rsidRDefault="00CC03D3" w:rsidP="00CC03D3">
      <w:pPr>
        <w:sectPr w:rsidR="00CC03D3" w:rsidSect="003573F5">
          <w:pgSz w:w="11906" w:h="16838"/>
          <w:pgMar w:top="1417" w:right="1417" w:bottom="1417" w:left="1417" w:header="708" w:footer="708" w:gutter="0"/>
          <w:cols w:space="708"/>
          <w:docGrid w:linePitch="360"/>
        </w:sectPr>
      </w:pPr>
      <w:r>
        <w:t xml:space="preserve"> </w:t>
      </w:r>
    </w:p>
    <w:p w:rsidR="00CC03D3" w:rsidRDefault="00CC03D3" w:rsidP="00CC03D3"/>
    <w:p w:rsidR="00CC03D3" w:rsidRDefault="00CC03D3" w:rsidP="00CC03D3">
      <w:r>
        <w:rPr>
          <w:noProof/>
          <w:lang w:eastAsia="cs-CZ"/>
        </w:rPr>
        <w:drawing>
          <wp:inline distT="0" distB="0" distL="0" distR="0" wp14:anchorId="09F25C98" wp14:editId="31D6E63F">
            <wp:extent cx="5651881" cy="4267968"/>
            <wp:effectExtent l="0" t="0" r="6350" b="0"/>
            <wp:docPr id="31952" name="Obrázek 3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72169" cy="4283289"/>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1C4BCD1D" wp14:editId="23089D4A">
            <wp:extent cx="5596006" cy="4096512"/>
            <wp:effectExtent l="0" t="0" r="5080" b="0"/>
            <wp:docPr id="31954" name="Obrázek 3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7316" cy="4112112"/>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1C86EBDD" wp14:editId="7F1337CD">
            <wp:extent cx="5506977" cy="4135476"/>
            <wp:effectExtent l="0" t="0" r="0" b="0"/>
            <wp:docPr id="31953" name="Obrázek 3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22766" cy="4147333"/>
                    </a:xfrm>
                    <a:prstGeom prst="rect">
                      <a:avLst/>
                    </a:prstGeom>
                  </pic:spPr>
                </pic:pic>
              </a:graphicData>
            </a:graphic>
          </wp:inline>
        </w:drawing>
      </w: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Při čištění městských odpadních vod je třeba z nich odstranit především hrubé látky, jejichž přítomnost by mohla vést v dalších stupních čištění k mechanickým závadám a zanášení objektů a zařízení ČOV. Jedná se o vznášené částice, o částice </w:t>
      </w:r>
      <w:proofErr w:type="spellStart"/>
      <w:r w:rsidRPr="00CA521F">
        <w:rPr>
          <w:rFonts w:ascii="Arial" w:eastAsia="Times New Roman" w:hAnsi="Arial" w:cs="Arial"/>
          <w:sz w:val="28"/>
          <w:szCs w:val="28"/>
          <w:lang w:eastAsia="cs-CZ"/>
        </w:rPr>
        <w:t>sunuté</w:t>
      </w:r>
      <w:proofErr w:type="spellEnd"/>
      <w:r w:rsidRPr="00CA521F">
        <w:rPr>
          <w:rFonts w:ascii="Arial" w:eastAsia="Times New Roman" w:hAnsi="Arial" w:cs="Arial"/>
          <w:sz w:val="28"/>
          <w:szCs w:val="28"/>
          <w:lang w:eastAsia="cs-CZ"/>
        </w:rPr>
        <w:t xml:space="preserve"> po dně stoky (štěrk, písek) a látky plovoucí (papír, hadry).</w:t>
      </w:r>
    </w:p>
    <w:p w:rsidR="00CC03D3" w:rsidRPr="00D83547" w:rsidRDefault="00CC03D3" w:rsidP="00CC03D3">
      <w:pPr>
        <w:rPr>
          <w:rFonts w:ascii="Arial" w:eastAsia="Times New Roman" w:hAnsi="Arial" w:cs="Arial"/>
          <w:sz w:val="36"/>
          <w:szCs w:val="36"/>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Odpadní voda je na ČOV přiváděna hlavní stokou ze stokové sítě. Na jejím konci je umístěn </w:t>
      </w:r>
    </w:p>
    <w:p w:rsidR="00CC03D3" w:rsidRPr="00CA521F" w:rsidRDefault="00CC03D3" w:rsidP="00CC03D3">
      <w:pPr>
        <w:rPr>
          <w:rFonts w:ascii="Arial" w:eastAsia="Times New Roman" w:hAnsi="Arial" w:cs="Arial"/>
          <w:b/>
          <w:sz w:val="28"/>
          <w:szCs w:val="28"/>
          <w:u w:val="single"/>
          <w:lang w:eastAsia="cs-CZ"/>
        </w:rPr>
      </w:pPr>
      <w:r w:rsidRPr="00CA521F">
        <w:rPr>
          <w:rFonts w:ascii="Arial" w:eastAsia="Times New Roman" w:hAnsi="Arial" w:cs="Arial"/>
          <w:b/>
          <w:sz w:val="28"/>
          <w:szCs w:val="28"/>
          <w:u w:val="single"/>
          <w:lang w:eastAsia="cs-CZ"/>
        </w:rPr>
        <w:t>lapák štěrku.</w:t>
      </w:r>
    </w:p>
    <w:p w:rsidR="00CC03D3" w:rsidRPr="00D83547" w:rsidRDefault="00CC03D3" w:rsidP="00CC03D3">
      <w:pPr>
        <w:rPr>
          <w:rFonts w:ascii="Arial" w:eastAsia="Times New Roman" w:hAnsi="Arial" w:cs="Arial"/>
          <w:sz w:val="36"/>
          <w:szCs w:val="36"/>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Pro zachycení a odstranění hrubých plovoucích nečistot slouží </w:t>
      </w:r>
      <w:r w:rsidRPr="00CA521F">
        <w:rPr>
          <w:rFonts w:ascii="Arial" w:eastAsia="Times New Roman" w:hAnsi="Arial" w:cs="Arial"/>
          <w:b/>
          <w:sz w:val="28"/>
          <w:szCs w:val="28"/>
          <w:u w:val="single"/>
          <w:lang w:eastAsia="cs-CZ"/>
        </w:rPr>
        <w:t>česle.</w:t>
      </w:r>
      <w:r w:rsidRPr="00CA521F">
        <w:rPr>
          <w:rFonts w:ascii="Arial" w:eastAsia="Times New Roman" w:hAnsi="Arial" w:cs="Arial"/>
          <w:sz w:val="28"/>
          <w:szCs w:val="28"/>
          <w:lang w:eastAsia="cs-CZ"/>
        </w:rPr>
        <w:t xml:space="preserve"> Česle bývají s ručním nebo strojovým shrabováním naplavenin tzv. shrabky.</w:t>
      </w:r>
    </w:p>
    <w:p w:rsidR="00CC03D3" w:rsidRPr="00D83547" w:rsidRDefault="00CC03D3" w:rsidP="00CC03D3">
      <w:pPr>
        <w:rPr>
          <w:rFonts w:ascii="Arial" w:eastAsia="Times New Roman" w:hAnsi="Arial" w:cs="Arial"/>
          <w:sz w:val="36"/>
          <w:szCs w:val="36"/>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Následuje </w:t>
      </w:r>
      <w:r w:rsidRPr="00CA521F">
        <w:rPr>
          <w:rFonts w:ascii="Arial" w:eastAsia="Times New Roman" w:hAnsi="Arial" w:cs="Arial"/>
          <w:b/>
          <w:sz w:val="28"/>
          <w:szCs w:val="28"/>
          <w:u w:val="single"/>
          <w:lang w:eastAsia="cs-CZ"/>
        </w:rPr>
        <w:t>lapák písku</w:t>
      </w:r>
    </w:p>
    <w:p w:rsidR="00CC03D3" w:rsidRPr="00D83547" w:rsidRDefault="00CC03D3" w:rsidP="00CC03D3">
      <w:pPr>
        <w:rPr>
          <w:rFonts w:ascii="Arial" w:eastAsia="Times New Roman" w:hAnsi="Arial" w:cs="Arial"/>
          <w:sz w:val="36"/>
          <w:szCs w:val="36"/>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Posledním zařízením pro mechanické čištění je </w:t>
      </w:r>
      <w:r w:rsidRPr="00CA521F">
        <w:rPr>
          <w:rFonts w:ascii="Arial" w:eastAsia="Times New Roman" w:hAnsi="Arial" w:cs="Arial"/>
          <w:b/>
          <w:sz w:val="28"/>
          <w:szCs w:val="28"/>
          <w:u w:val="single"/>
          <w:lang w:eastAsia="cs-CZ"/>
        </w:rPr>
        <w:t xml:space="preserve">usazovací </w:t>
      </w:r>
      <w:proofErr w:type="gramStart"/>
      <w:r w:rsidRPr="00CA521F">
        <w:rPr>
          <w:rFonts w:ascii="Arial" w:eastAsia="Times New Roman" w:hAnsi="Arial" w:cs="Arial"/>
          <w:b/>
          <w:sz w:val="28"/>
          <w:szCs w:val="28"/>
          <w:u w:val="single"/>
          <w:lang w:eastAsia="cs-CZ"/>
        </w:rPr>
        <w:t>nádrž</w:t>
      </w:r>
      <w:r w:rsidRPr="00CA521F">
        <w:rPr>
          <w:rFonts w:ascii="Arial" w:eastAsia="Times New Roman" w:hAnsi="Arial" w:cs="Arial"/>
          <w:sz w:val="28"/>
          <w:szCs w:val="28"/>
          <w:lang w:eastAsia="cs-CZ"/>
        </w:rPr>
        <w:t xml:space="preserve"> . Zde</w:t>
      </w:r>
      <w:proofErr w:type="gramEnd"/>
      <w:r w:rsidRPr="00CA521F">
        <w:rPr>
          <w:rFonts w:ascii="Arial" w:eastAsia="Times New Roman" w:hAnsi="Arial" w:cs="Arial"/>
          <w:sz w:val="28"/>
          <w:szCs w:val="28"/>
          <w:lang w:eastAsia="cs-CZ"/>
        </w:rPr>
        <w:t xml:space="preserve"> probíhá usazování jemných nerozpuštěných látek a stírání plovoucích nečistot z povrchu nádrže (tuky). </w:t>
      </w:r>
    </w:p>
    <w:p w:rsidR="00CC03D3" w:rsidRPr="00D83547" w:rsidRDefault="00CC03D3" w:rsidP="00CC03D3">
      <w:pPr>
        <w:rPr>
          <w:sz w:val="36"/>
          <w:szCs w:val="36"/>
        </w:rPr>
      </w:pPr>
    </w:p>
    <w:p w:rsidR="00CC03D3" w:rsidRDefault="00CC03D3" w:rsidP="00CC03D3">
      <w:r>
        <w:rPr>
          <w:noProof/>
          <w:lang w:eastAsia="cs-CZ"/>
        </w:rPr>
        <w:lastRenderedPageBreak/>
        <w:drawing>
          <wp:inline distT="0" distB="0" distL="0" distR="0" wp14:anchorId="1F50AE5B" wp14:editId="753DAEB3">
            <wp:extent cx="5303224" cy="4074566"/>
            <wp:effectExtent l="0" t="0" r="0" b="2540"/>
            <wp:docPr id="31955" name="Obrázek 3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28901" cy="4094294"/>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5A63FA78" wp14:editId="488CA7BB">
            <wp:extent cx="5288889" cy="4073213"/>
            <wp:effectExtent l="0" t="0" r="7620" b="3810"/>
            <wp:docPr id="31956" name="Obrázek 3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07517" cy="4087559"/>
                    </a:xfrm>
                    <a:prstGeom prst="rect">
                      <a:avLst/>
                    </a:prstGeom>
                  </pic:spPr>
                </pic:pic>
              </a:graphicData>
            </a:graphic>
          </wp:inline>
        </w:drawing>
      </w:r>
    </w:p>
    <w:p w:rsidR="00CC03D3" w:rsidRPr="002E7D95" w:rsidRDefault="00CC03D3" w:rsidP="00CC03D3">
      <w:pPr>
        <w:tabs>
          <w:tab w:val="left" w:pos="-2552"/>
        </w:tabs>
        <w:rPr>
          <w:b/>
          <w:sz w:val="36"/>
          <w:szCs w:val="36"/>
          <w:u w:val="single"/>
        </w:rPr>
      </w:pPr>
      <w:r w:rsidRPr="002E7D95">
        <w:rPr>
          <w:b/>
          <w:sz w:val="36"/>
          <w:szCs w:val="36"/>
          <w:u w:val="single"/>
        </w:rPr>
        <w:t>Biologické čištění  - aktivační proces</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lastRenderedPageBreak/>
        <w:drawing>
          <wp:inline distT="0" distB="0" distL="0" distR="0" wp14:anchorId="570B9E7A" wp14:editId="73CB9D96">
            <wp:extent cx="5759450" cy="1987550"/>
            <wp:effectExtent l="0" t="0" r="0" b="0"/>
            <wp:docPr id="31967" name="Obrázek 3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1987550"/>
                    </a:xfrm>
                    <a:prstGeom prst="rect">
                      <a:avLst/>
                    </a:prstGeom>
                  </pic:spPr>
                </pic:pic>
              </a:graphicData>
            </a:graphic>
          </wp:inline>
        </w:drawing>
      </w:r>
    </w:p>
    <w:p w:rsidR="00CC03D3" w:rsidRDefault="00CC03D3" w:rsidP="00CC03D3">
      <w:pPr>
        <w:rPr>
          <w:rFonts w:ascii="Arial" w:eastAsia="Times New Roman" w:hAnsi="Arial" w:cs="Arial"/>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 xml:space="preserve">Surová nebo odsazená odpadní voda přitéká do </w:t>
      </w:r>
      <w:r w:rsidRPr="00CA521F">
        <w:rPr>
          <w:rFonts w:ascii="Arial" w:eastAsia="Times New Roman" w:hAnsi="Arial" w:cs="Arial"/>
          <w:b/>
          <w:sz w:val="28"/>
          <w:szCs w:val="28"/>
          <w:u w:val="single"/>
          <w:lang w:eastAsia="cs-CZ"/>
        </w:rPr>
        <w:t>aktivace,</w:t>
      </w:r>
      <w:r w:rsidRPr="00CA521F">
        <w:rPr>
          <w:rFonts w:ascii="Arial" w:eastAsia="Times New Roman" w:hAnsi="Arial" w:cs="Arial"/>
          <w:sz w:val="28"/>
          <w:szCs w:val="28"/>
          <w:lang w:eastAsia="cs-CZ"/>
        </w:rPr>
        <w:t xml:space="preserve"> ve které se mísí s recirkulovaným (vratným) kalem. Mikroorganizmy potřebují pro život </w:t>
      </w:r>
      <w:proofErr w:type="gramStart"/>
      <w:r w:rsidRPr="00CA521F">
        <w:rPr>
          <w:rFonts w:ascii="Arial" w:eastAsia="Times New Roman" w:hAnsi="Arial" w:cs="Arial"/>
          <w:sz w:val="28"/>
          <w:szCs w:val="28"/>
          <w:lang w:eastAsia="cs-CZ"/>
        </w:rPr>
        <w:t>vzduch a proto</w:t>
      </w:r>
      <w:proofErr w:type="gramEnd"/>
      <w:r w:rsidRPr="00CA521F">
        <w:rPr>
          <w:rFonts w:ascii="Arial" w:eastAsia="Times New Roman" w:hAnsi="Arial" w:cs="Arial"/>
          <w:sz w:val="28"/>
          <w:szCs w:val="28"/>
          <w:lang w:eastAsia="cs-CZ"/>
        </w:rPr>
        <w:t xml:space="preserve"> jsou nádrže provzdušňovány.</w:t>
      </w:r>
    </w:p>
    <w:p w:rsidR="00CC03D3" w:rsidRPr="00D83547" w:rsidRDefault="00CC03D3" w:rsidP="00CC03D3">
      <w:pPr>
        <w:rPr>
          <w:rFonts w:ascii="Arial" w:eastAsia="Times New Roman" w:hAnsi="Arial" w:cs="Arial"/>
          <w:sz w:val="36"/>
          <w:szCs w:val="36"/>
          <w:lang w:eastAsia="cs-CZ"/>
        </w:rPr>
      </w:pPr>
    </w:p>
    <w:p w:rsidR="00CC03D3" w:rsidRPr="00CA521F" w:rsidRDefault="00CC03D3" w:rsidP="00CC03D3">
      <w:pPr>
        <w:rPr>
          <w:rFonts w:ascii="Arial" w:eastAsia="Times New Roman" w:hAnsi="Arial" w:cs="Arial"/>
          <w:sz w:val="28"/>
          <w:szCs w:val="28"/>
          <w:lang w:eastAsia="cs-CZ"/>
        </w:rPr>
      </w:pPr>
      <w:r w:rsidRPr="00CA521F">
        <w:rPr>
          <w:rFonts w:ascii="Arial" w:eastAsia="Times New Roman" w:hAnsi="Arial" w:cs="Arial"/>
          <w:sz w:val="28"/>
          <w:szCs w:val="28"/>
          <w:lang w:eastAsia="cs-CZ"/>
        </w:rPr>
        <w:t>Aktivace je dnes nejpoužívanějším způsobem biologického čištění odpadních vod a spočívá ve vytvoření aktivovaného kalu v provzdušňované aktivační nádrži. Celý proces se skládá z</w:t>
      </w:r>
    </w:p>
    <w:p w:rsidR="00CC03D3" w:rsidRPr="00D83547" w:rsidRDefault="00CC03D3" w:rsidP="00CC03D3">
      <w:pPr>
        <w:rPr>
          <w:rFonts w:ascii="Arial" w:eastAsia="Times New Roman" w:hAnsi="Arial" w:cs="Arial"/>
          <w:sz w:val="36"/>
          <w:szCs w:val="36"/>
          <w:lang w:eastAsia="cs-CZ"/>
        </w:rPr>
      </w:pPr>
      <w:r w:rsidRPr="00CA521F">
        <w:rPr>
          <w:rFonts w:ascii="Arial" w:eastAsia="Times New Roman" w:hAnsi="Arial" w:cs="Arial"/>
          <w:sz w:val="28"/>
          <w:szCs w:val="28"/>
          <w:lang w:eastAsia="cs-CZ"/>
        </w:rPr>
        <w:t>biologické jednotky (aktivační n</w:t>
      </w:r>
      <w:r w:rsidRPr="00D83547">
        <w:rPr>
          <w:rFonts w:ascii="Arial" w:eastAsia="Times New Roman" w:hAnsi="Arial" w:cs="Arial"/>
          <w:sz w:val="36"/>
          <w:szCs w:val="36"/>
          <w:lang w:eastAsia="cs-CZ"/>
        </w:rPr>
        <w:t xml:space="preserve">ádrž) a jednotky separační (dosazovací nádrž). </w:t>
      </w:r>
    </w:p>
    <w:p w:rsidR="00CC03D3" w:rsidRPr="00D83547" w:rsidRDefault="00CC03D3" w:rsidP="00CC03D3">
      <w:pPr>
        <w:rPr>
          <w:rFonts w:ascii="Arial" w:eastAsia="Times New Roman" w:hAnsi="Arial" w:cs="Arial"/>
          <w:sz w:val="36"/>
          <w:szCs w:val="36"/>
          <w:lang w:eastAsia="cs-CZ"/>
        </w:rPr>
      </w:pPr>
    </w:p>
    <w:p w:rsidR="00CC03D3" w:rsidRPr="00F57216" w:rsidRDefault="00CC03D3" w:rsidP="00CC03D3">
      <w:pPr>
        <w:rPr>
          <w:rFonts w:ascii="Arial" w:eastAsia="Times New Roman" w:hAnsi="Arial" w:cs="Arial"/>
          <w:lang w:eastAsia="cs-CZ"/>
        </w:rPr>
      </w:pPr>
      <w:r w:rsidRPr="00F57216">
        <w:rPr>
          <w:rFonts w:ascii="Arial" w:eastAsia="Times New Roman" w:hAnsi="Arial" w:cs="Arial"/>
          <w:b/>
          <w:u w:val="single"/>
          <w:lang w:eastAsia="cs-CZ"/>
        </w:rPr>
        <w:t>Aktivovaný kal</w:t>
      </w:r>
      <w:r>
        <w:rPr>
          <w:rFonts w:ascii="Arial" w:eastAsia="Times New Roman" w:hAnsi="Arial" w:cs="Arial"/>
          <w:lang w:eastAsia="cs-CZ"/>
        </w:rPr>
        <w:t xml:space="preserve"> </w:t>
      </w:r>
      <w:r w:rsidRPr="00F57216">
        <w:rPr>
          <w:rFonts w:ascii="Arial" w:eastAsia="Times New Roman" w:hAnsi="Arial" w:cs="Arial"/>
          <w:lang w:eastAsia="cs-CZ"/>
        </w:rPr>
        <w:t>je směs vloček obalených a prostoupených mikroorganizmy</w:t>
      </w:r>
    </w:p>
    <w:p w:rsidR="00CC03D3" w:rsidRDefault="00CC03D3" w:rsidP="00CC03D3"/>
    <w:p w:rsidR="00CC03D3" w:rsidRDefault="00CC03D3" w:rsidP="00CC03D3">
      <w:r>
        <w:rPr>
          <w:noProof/>
          <w:lang w:eastAsia="cs-CZ"/>
        </w:rPr>
        <w:drawing>
          <wp:inline distT="0" distB="0" distL="0" distR="0" wp14:anchorId="65697994" wp14:editId="1A6A06CC">
            <wp:extent cx="4063133" cy="2879559"/>
            <wp:effectExtent l="0" t="0" r="0" b="0"/>
            <wp:docPr id="31969" name="Obrázek 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82638" cy="2893382"/>
                    </a:xfrm>
                    <a:prstGeom prst="rect">
                      <a:avLst/>
                    </a:prstGeom>
                  </pic:spPr>
                </pic:pic>
              </a:graphicData>
            </a:graphic>
          </wp:inline>
        </w:drawing>
      </w:r>
    </w:p>
    <w:p w:rsidR="00CA521F" w:rsidRDefault="00CA521F" w:rsidP="00CC03D3"/>
    <w:p w:rsidR="00CA521F" w:rsidRDefault="00CA521F" w:rsidP="00CC03D3"/>
    <w:p w:rsidR="00CA521F" w:rsidRDefault="00CA521F" w:rsidP="00CC03D3"/>
    <w:p w:rsidR="00CA521F" w:rsidRDefault="00CA521F" w:rsidP="00CC03D3"/>
    <w:p w:rsidR="00CA521F" w:rsidRDefault="00CA521F" w:rsidP="00CC03D3"/>
    <w:p w:rsidR="00CC03D3" w:rsidRDefault="00CC03D3" w:rsidP="00CC03D3">
      <w:r>
        <w:rPr>
          <w:noProof/>
          <w:lang w:eastAsia="cs-CZ"/>
        </w:rPr>
        <w:lastRenderedPageBreak/>
        <w:drawing>
          <wp:inline distT="0" distB="0" distL="0" distR="0" wp14:anchorId="70938664" wp14:editId="669792B4">
            <wp:extent cx="5010912" cy="571447"/>
            <wp:effectExtent l="0" t="0" r="0" b="635"/>
            <wp:docPr id="31968" name="Obrázek 3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013" r="18140" b="90077"/>
                    <a:stretch/>
                  </pic:blipFill>
                  <pic:spPr bwMode="auto">
                    <a:xfrm>
                      <a:off x="0" y="0"/>
                      <a:ext cx="5011380" cy="571500"/>
                    </a:xfrm>
                    <a:prstGeom prst="rect">
                      <a:avLst/>
                    </a:prstGeom>
                    <a:ln>
                      <a:noFill/>
                    </a:ln>
                    <a:extLst>
                      <a:ext uri="{53640926-AAD7-44D8-BBD7-CCE9431645EC}">
                        <a14:shadowObscured xmlns:a14="http://schemas.microsoft.com/office/drawing/2010/main"/>
                      </a:ext>
                    </a:extLst>
                  </pic:spPr>
                </pic:pic>
              </a:graphicData>
            </a:graphic>
          </wp:inline>
        </w:drawing>
      </w:r>
    </w:p>
    <w:p w:rsidR="00CA521F" w:rsidRDefault="00CA521F" w:rsidP="00CC03D3"/>
    <w:p w:rsidR="00CC03D3" w:rsidRDefault="00CC03D3" w:rsidP="00CC03D3">
      <w:pPr>
        <w:rPr>
          <w:rFonts w:ascii="Arial" w:eastAsia="Times New Roman" w:hAnsi="Arial" w:cs="Arial"/>
          <w:lang w:eastAsia="cs-CZ"/>
        </w:rPr>
      </w:pPr>
      <w:r w:rsidRPr="005E4056">
        <w:rPr>
          <w:rFonts w:ascii="Arial" w:eastAsia="Times New Roman" w:hAnsi="Arial" w:cs="Arial"/>
          <w:b/>
          <w:u w:val="single"/>
          <w:lang w:eastAsia="cs-CZ"/>
        </w:rPr>
        <w:t>Nitrifikace</w:t>
      </w:r>
      <w:r>
        <w:rPr>
          <w:rFonts w:ascii="Arial" w:eastAsia="Times New Roman" w:hAnsi="Arial" w:cs="Arial"/>
          <w:lang w:eastAsia="cs-CZ"/>
        </w:rPr>
        <w:t xml:space="preserve"> je proces kde se z odpadní vody odstraňuje amoniak (čpavek). Oxidací (přívodem vzduchu) se amoniak přeměňuje na dusitany a dusičnany.</w:t>
      </w:r>
    </w:p>
    <w:p w:rsidR="00CC03D3" w:rsidRDefault="00CC03D3" w:rsidP="00CC03D3">
      <w:pPr>
        <w:rPr>
          <w:rFonts w:ascii="Arial" w:eastAsia="Times New Roman" w:hAnsi="Arial" w:cs="Arial"/>
          <w:lang w:eastAsia="cs-CZ"/>
        </w:rPr>
      </w:pPr>
      <w:r>
        <w:rPr>
          <w:noProof/>
          <w:lang w:eastAsia="cs-CZ"/>
        </w:rPr>
        <w:drawing>
          <wp:inline distT="0" distB="0" distL="0" distR="0" wp14:anchorId="5FE3DE47" wp14:editId="43D3304C">
            <wp:extent cx="3248025" cy="1576119"/>
            <wp:effectExtent l="0" t="0" r="0" b="5080"/>
            <wp:docPr id="31970" name="Obrázek 3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18648" cy="1610389"/>
                    </a:xfrm>
                    <a:prstGeom prst="rect">
                      <a:avLst/>
                    </a:prstGeom>
                  </pic:spPr>
                </pic:pic>
              </a:graphicData>
            </a:graphic>
          </wp:inline>
        </w:drawing>
      </w: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42"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Pr="00A105DE" w:rsidRDefault="00CC03D3" w:rsidP="00CC03D3">
      <w:pPr>
        <w:rPr>
          <w:rFonts w:ascii="Arial" w:eastAsia="Times New Roman" w:hAnsi="Arial" w:cs="Arial"/>
          <w:b/>
          <w:u w:val="single"/>
          <w:lang w:eastAsia="cs-CZ"/>
        </w:rPr>
      </w:pPr>
      <w:r w:rsidRPr="00A105DE">
        <w:rPr>
          <w:rFonts w:ascii="Arial" w:eastAsia="Times New Roman" w:hAnsi="Arial" w:cs="Arial"/>
          <w:b/>
          <w:u w:val="single"/>
          <w:lang w:eastAsia="cs-CZ"/>
        </w:rPr>
        <w:t>Denitrifikace</w:t>
      </w:r>
    </w:p>
    <w:p w:rsidR="00CC03D3" w:rsidRDefault="00CC03D3" w:rsidP="00CC03D3">
      <w:pPr>
        <w:rPr>
          <w:rFonts w:ascii="Arial" w:eastAsia="Times New Roman" w:hAnsi="Arial" w:cs="Arial"/>
          <w:lang w:eastAsia="cs-CZ"/>
        </w:rPr>
      </w:pPr>
      <w:r>
        <w:rPr>
          <w:rFonts w:ascii="Arial" w:eastAsia="Times New Roman" w:hAnsi="Arial" w:cs="Arial"/>
          <w:lang w:eastAsia="cs-CZ"/>
        </w:rPr>
        <w:t>Přeměna vzniklých dusičnanů zpět na vzdušný dusík (N).</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drawing>
          <wp:inline distT="0" distB="0" distL="0" distR="0" wp14:anchorId="17F099AC" wp14:editId="04440898">
            <wp:extent cx="3067050" cy="1784923"/>
            <wp:effectExtent l="0" t="0" r="0" b="6350"/>
            <wp:docPr id="31971" name="Obrázek 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80545" cy="1792777"/>
                    </a:xfrm>
                    <a:prstGeom prst="rect">
                      <a:avLst/>
                    </a:prstGeom>
                  </pic:spPr>
                </pic:pic>
              </a:graphicData>
            </a:graphic>
          </wp:inline>
        </w:drawing>
      </w:r>
    </w:p>
    <w:p w:rsidR="00CC03D3" w:rsidRPr="00F57216"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44"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Default="00CC03D3" w:rsidP="00CC03D3">
      <w:r>
        <w:rPr>
          <w:noProof/>
          <w:lang w:eastAsia="cs-CZ"/>
        </w:rPr>
        <w:lastRenderedPageBreak/>
        <w:drawing>
          <wp:inline distT="0" distB="0" distL="0" distR="0" wp14:anchorId="410A7008" wp14:editId="4878C151">
            <wp:extent cx="5540613" cy="4184294"/>
            <wp:effectExtent l="0" t="0" r="3175" b="6985"/>
            <wp:docPr id="31957" name="Obrázek 3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58306" cy="4197656"/>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5B9D152B" wp14:editId="3441FD2C">
            <wp:extent cx="5534635" cy="4215935"/>
            <wp:effectExtent l="0" t="0" r="9525" b="0"/>
            <wp:docPr id="31958" name="Obrázek 3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4106" cy="4223149"/>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29A3FB3" wp14:editId="528A9124">
            <wp:extent cx="5304466" cy="4067251"/>
            <wp:effectExtent l="0" t="0" r="0" b="0"/>
            <wp:docPr id="31959" name="Obrázek 3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26451" cy="4084108"/>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28EEE720" wp14:editId="70257051">
            <wp:extent cx="5268981" cy="4025748"/>
            <wp:effectExtent l="0" t="0" r="8255" b="0"/>
            <wp:docPr id="31960" name="Obrázek 3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6209" cy="4031271"/>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752CE62" wp14:editId="6EC46249">
            <wp:extent cx="5075196" cy="3906316"/>
            <wp:effectExtent l="0" t="0" r="0" b="0"/>
            <wp:docPr id="31961" name="Obrázek 3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01971" cy="3926924"/>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7EFB7ECE" wp14:editId="113CA172">
            <wp:extent cx="5034911" cy="3864814"/>
            <wp:effectExtent l="0" t="0" r="0" b="2540"/>
            <wp:docPr id="31962" name="Obrázek 3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38654" cy="3867687"/>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E0A4896" wp14:editId="4B8F88D8">
            <wp:extent cx="5362681" cy="3862425"/>
            <wp:effectExtent l="0" t="0" r="0" b="5080"/>
            <wp:docPr id="31963" name="Obrázek 3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83904" cy="3877710"/>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5C81A4F4" wp14:editId="74A2005A">
            <wp:extent cx="5398669" cy="3968709"/>
            <wp:effectExtent l="0" t="0" r="0" b="0"/>
            <wp:docPr id="31964" name="Obrázek 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6899" cy="3974759"/>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05F46320" wp14:editId="0B8B81CB">
            <wp:extent cx="5353311" cy="4157422"/>
            <wp:effectExtent l="0" t="0" r="0" b="0"/>
            <wp:docPr id="31965" name="Obrázek 3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67499" cy="4168440"/>
                    </a:xfrm>
                    <a:prstGeom prst="rect">
                      <a:avLst/>
                    </a:prstGeom>
                  </pic:spPr>
                </pic:pic>
              </a:graphicData>
            </a:graphic>
          </wp:inline>
        </w:drawing>
      </w:r>
    </w:p>
    <w:p w:rsidR="00CA521F" w:rsidRDefault="00CA521F" w:rsidP="00CC03D3"/>
    <w:p w:rsidR="00CC03D3" w:rsidRDefault="00CC03D3" w:rsidP="00CC03D3">
      <w:r>
        <w:rPr>
          <w:noProof/>
          <w:lang w:eastAsia="cs-CZ"/>
        </w:rPr>
        <w:drawing>
          <wp:inline distT="0" distB="0" distL="0" distR="0" wp14:anchorId="01FF00F2" wp14:editId="2ED4003C">
            <wp:extent cx="5353050" cy="3456812"/>
            <wp:effectExtent l="0" t="0" r="0" b="0"/>
            <wp:docPr id="31966" name="Obrázek 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79565" cy="3473935"/>
                    </a:xfrm>
                    <a:prstGeom prst="rect">
                      <a:avLst/>
                    </a:prstGeom>
                  </pic:spPr>
                </pic:pic>
              </a:graphicData>
            </a:graphic>
          </wp:inline>
        </w:drawing>
      </w:r>
    </w:p>
    <w:p w:rsidR="00CA521F" w:rsidRDefault="00CA521F" w:rsidP="00CC03D3"/>
    <w:p w:rsidR="00CA521F" w:rsidRDefault="00CA521F" w:rsidP="00CC03D3"/>
    <w:p w:rsidR="00CA521F" w:rsidRDefault="00CA521F" w:rsidP="00CC03D3"/>
    <w:p w:rsidR="00CA521F" w:rsidRDefault="00CA521F" w:rsidP="00CC03D3"/>
    <w:p w:rsidR="00CA521F" w:rsidRDefault="00CA521F" w:rsidP="00CC03D3"/>
    <w:p w:rsidR="00733510" w:rsidRDefault="00733510" w:rsidP="00CC03D3">
      <w:r>
        <w:lastRenderedPageBreak/>
        <w:t>Tento výkres bude závěrečným výkresem v KOCU v projektu č. 3 DOMOVNÍ ČISTÍRNA ODPADNÍCH VOD</w:t>
      </w:r>
    </w:p>
    <w:p w:rsidR="00733510" w:rsidRDefault="00733510" w:rsidP="00CC03D3"/>
    <w:p w:rsidR="00733510" w:rsidRDefault="00733510" w:rsidP="00CC03D3">
      <w:pPr>
        <w:sectPr w:rsidR="00733510" w:rsidSect="00CA521F">
          <w:pgSz w:w="11906" w:h="16838"/>
          <w:pgMar w:top="1418" w:right="1418" w:bottom="1418" w:left="1418" w:header="709" w:footer="709" w:gutter="0"/>
          <w:cols w:space="708"/>
          <w:docGrid w:linePitch="360"/>
        </w:sectPr>
      </w:pPr>
      <w:r>
        <w:rPr>
          <w:noProof/>
          <w:lang w:eastAsia="cs-CZ"/>
        </w:rPr>
        <w:drawing>
          <wp:anchor distT="0" distB="0" distL="114300" distR="114300" simplePos="0" relativeHeight="251659264" behindDoc="1" locked="0" layoutInCell="1" allowOverlap="1">
            <wp:simplePos x="0" y="0"/>
            <wp:positionH relativeFrom="margin">
              <wp:align>left</wp:align>
            </wp:positionH>
            <wp:positionV relativeFrom="paragraph">
              <wp:posOffset>13970</wp:posOffset>
            </wp:positionV>
            <wp:extent cx="5638800" cy="3803650"/>
            <wp:effectExtent l="0" t="0" r="0" b="6350"/>
            <wp:wrapTight wrapText="bothSides">
              <wp:wrapPolygon edited="0">
                <wp:start x="0" y="0"/>
                <wp:lineTo x="0" y="21528"/>
                <wp:lineTo x="21527" y="21528"/>
                <wp:lineTo x="21527"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638800" cy="3803650"/>
                    </a:xfrm>
                    <a:prstGeom prst="rect">
                      <a:avLst/>
                    </a:prstGeom>
                  </pic:spPr>
                </pic:pic>
              </a:graphicData>
            </a:graphic>
            <wp14:sizeRelH relativeFrom="page">
              <wp14:pctWidth>0</wp14:pctWidth>
            </wp14:sizeRelH>
            <wp14:sizeRelV relativeFrom="page">
              <wp14:pctHeight>0</wp14:pctHeight>
            </wp14:sizeRelV>
          </wp:anchor>
        </w:drawing>
      </w:r>
    </w:p>
    <w:p w:rsidR="00C60754" w:rsidRDefault="00C60754" w:rsidP="00CC03D3">
      <w:pPr>
        <w:rPr>
          <w:rFonts w:ascii="Arial" w:eastAsia="Times New Roman" w:hAnsi="Arial" w:cs="Arial"/>
          <w:lang w:eastAsia="cs-CZ"/>
        </w:rPr>
      </w:pPr>
      <w:proofErr w:type="spellStart"/>
      <w:r>
        <w:rPr>
          <w:rFonts w:ascii="Arial" w:eastAsia="Times New Roman" w:hAnsi="Arial" w:cs="Arial"/>
          <w:lang w:eastAsia="cs-CZ"/>
        </w:rPr>
        <w:lastRenderedPageBreak/>
        <w:t>Písemečka</w:t>
      </w:r>
      <w:proofErr w:type="spellEnd"/>
      <w:r>
        <w:rPr>
          <w:rFonts w:ascii="Arial" w:eastAsia="Times New Roman" w:hAnsi="Arial" w:cs="Arial"/>
          <w:lang w:eastAsia="cs-CZ"/>
        </w:rPr>
        <w:t xml:space="preserve"> </w:t>
      </w:r>
    </w:p>
    <w:p w:rsidR="00CA521F" w:rsidRDefault="00CA521F" w:rsidP="00CC03D3">
      <w:pPr>
        <w:rPr>
          <w:rFonts w:ascii="Arial" w:eastAsia="Times New Roman" w:hAnsi="Arial" w:cs="Arial"/>
          <w:lang w:eastAsia="cs-CZ"/>
        </w:rPr>
      </w:pPr>
    </w:p>
    <w:p w:rsidR="00C60754" w:rsidRDefault="00C60754" w:rsidP="00CC03D3">
      <w:pPr>
        <w:rPr>
          <w:rFonts w:ascii="Arial" w:eastAsia="Times New Roman" w:hAnsi="Arial" w:cs="Arial"/>
          <w:lang w:eastAsia="cs-CZ"/>
        </w:rPr>
      </w:pPr>
    </w:p>
    <w:p w:rsidR="00C60754" w:rsidRPr="00F57216" w:rsidRDefault="00C60754" w:rsidP="00CC03D3">
      <w:pPr>
        <w:rPr>
          <w:rFonts w:ascii="Arial" w:eastAsia="Times New Roman" w:hAnsi="Arial" w:cs="Arial"/>
          <w:lang w:eastAsia="cs-CZ"/>
        </w:rPr>
      </w:pPr>
      <w:r>
        <w:rPr>
          <w:rFonts w:ascii="Arial" w:eastAsia="Times New Roman" w:hAnsi="Arial" w:cs="Arial"/>
          <w:lang w:eastAsia="cs-CZ"/>
        </w:rPr>
        <w:t>1. Možnosti čištění odpadních vod (3</w:t>
      </w:r>
      <w:r w:rsidR="007C7E3B">
        <w:rPr>
          <w:rFonts w:ascii="Arial" w:eastAsia="Times New Roman" w:hAnsi="Arial" w:cs="Arial"/>
          <w:lang w:eastAsia="cs-CZ"/>
        </w:rPr>
        <w:t>)</w:t>
      </w:r>
    </w:p>
    <w:p w:rsidR="007C7E3B" w:rsidRDefault="007C7E3B" w:rsidP="00C60754"/>
    <w:p w:rsidR="00C60754" w:rsidRDefault="007C7E3B" w:rsidP="00C60754">
      <w:r>
        <w:t>2</w:t>
      </w:r>
      <w:r w:rsidR="00C60754">
        <w:t xml:space="preserve">.  Dle obrázku dopiš legendu k DČOV  </w:t>
      </w:r>
    </w:p>
    <w:p w:rsidR="00C60754" w:rsidRDefault="00C60754" w:rsidP="00C60754">
      <w:r>
        <w:rPr>
          <w:noProof/>
          <w:lang w:eastAsia="cs-CZ"/>
        </w:rPr>
        <w:drawing>
          <wp:anchor distT="0" distB="0" distL="114300" distR="114300" simplePos="0" relativeHeight="251661312" behindDoc="1" locked="0" layoutInCell="1" allowOverlap="1" wp14:anchorId="128C5FA5" wp14:editId="2E3E0985">
            <wp:simplePos x="0" y="0"/>
            <wp:positionH relativeFrom="column">
              <wp:posOffset>2442845</wp:posOffset>
            </wp:positionH>
            <wp:positionV relativeFrom="paragraph">
              <wp:posOffset>8255</wp:posOffset>
            </wp:positionV>
            <wp:extent cx="275590" cy="1086485"/>
            <wp:effectExtent l="0" t="0" r="0" b="0"/>
            <wp:wrapTight wrapText="bothSides">
              <wp:wrapPolygon edited="0">
                <wp:start x="0" y="0"/>
                <wp:lineTo x="0" y="21209"/>
                <wp:lineTo x="19410" y="21209"/>
                <wp:lineTo x="19410"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64456" r="90726"/>
                    <a:stretch/>
                  </pic:blipFill>
                  <pic:spPr bwMode="auto">
                    <a:xfrm>
                      <a:off x="0" y="0"/>
                      <a:ext cx="275590" cy="1086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0288" behindDoc="1" locked="0" layoutInCell="1" allowOverlap="1" wp14:anchorId="1D000AB9" wp14:editId="25A81D68">
            <wp:simplePos x="0" y="0"/>
            <wp:positionH relativeFrom="column">
              <wp:posOffset>2730</wp:posOffset>
            </wp:positionH>
            <wp:positionV relativeFrom="paragraph">
              <wp:posOffset>2515</wp:posOffset>
            </wp:positionV>
            <wp:extent cx="2018805" cy="1155744"/>
            <wp:effectExtent l="0" t="0" r="635" b="6350"/>
            <wp:wrapTight wrapText="bothSides">
              <wp:wrapPolygon edited="0">
                <wp:start x="0" y="0"/>
                <wp:lineTo x="0" y="21363"/>
                <wp:lineTo x="21403" y="21363"/>
                <wp:lineTo x="21403"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b="44257"/>
                    <a:stretch/>
                  </pic:blipFill>
                  <pic:spPr bwMode="auto">
                    <a:xfrm>
                      <a:off x="0" y="0"/>
                      <a:ext cx="2018805" cy="1155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0754" w:rsidRDefault="00C60754" w:rsidP="00C60754"/>
    <w:p w:rsidR="00C60754" w:rsidRDefault="00C60754" w:rsidP="00C60754"/>
    <w:p w:rsidR="00C60754" w:rsidRDefault="00C60754" w:rsidP="00C60754"/>
    <w:p w:rsidR="00CC03D3" w:rsidRDefault="00CC03D3" w:rsidP="00CC03D3">
      <w:pPr>
        <w:rPr>
          <w:rFonts w:ascii="Arial" w:eastAsia="Times New Roman" w:hAnsi="Arial" w:cs="Arial"/>
          <w:lang w:eastAsia="cs-CZ"/>
        </w:rPr>
      </w:pPr>
    </w:p>
    <w:p w:rsidR="00CC03D3" w:rsidRPr="002E7D95" w:rsidRDefault="00CC03D3" w:rsidP="00CC03D3">
      <w:pPr>
        <w:rPr>
          <w:rFonts w:ascii="Arial" w:eastAsia="Times New Roman" w:hAnsi="Arial" w:cs="Arial"/>
          <w:lang w:eastAsia="cs-CZ"/>
        </w:rPr>
      </w:pPr>
    </w:p>
    <w:p w:rsidR="003573F5" w:rsidRDefault="003573F5"/>
    <w:p w:rsidR="00C60754" w:rsidRDefault="00C60754"/>
    <w:p w:rsidR="00C60754" w:rsidRPr="007B7730" w:rsidRDefault="007C7E3B">
      <w:pPr>
        <w:rPr>
          <w:sz w:val="20"/>
          <w:szCs w:val="20"/>
        </w:rPr>
      </w:pPr>
      <w:r w:rsidRPr="007B7730">
        <w:rPr>
          <w:sz w:val="20"/>
          <w:szCs w:val="20"/>
        </w:rPr>
        <w:t>3</w:t>
      </w:r>
      <w:r w:rsidR="00C60754" w:rsidRPr="007B7730">
        <w:rPr>
          <w:sz w:val="20"/>
          <w:szCs w:val="20"/>
        </w:rPr>
        <w:t>. Popis DČOV (zde se hlavně jedná o 4 odstavce)</w:t>
      </w:r>
    </w:p>
    <w:p w:rsidR="007B7730" w:rsidRDefault="007B7730" w:rsidP="007C7E3B">
      <w:pPr>
        <w:pStyle w:val="Normlnweb"/>
        <w:rPr>
          <w:sz w:val="20"/>
          <w:szCs w:val="20"/>
        </w:rPr>
      </w:pPr>
    </w:p>
    <w:p w:rsidR="007B7730" w:rsidRDefault="007B7730" w:rsidP="007C7E3B">
      <w:pPr>
        <w:pStyle w:val="Normlnweb"/>
        <w:rPr>
          <w:sz w:val="20"/>
          <w:szCs w:val="20"/>
        </w:rPr>
      </w:pPr>
    </w:p>
    <w:p w:rsidR="007B7730" w:rsidRPr="007B7730" w:rsidRDefault="007B7730" w:rsidP="007C7E3B">
      <w:pPr>
        <w:pStyle w:val="Normlnweb"/>
        <w:rPr>
          <w:sz w:val="20"/>
          <w:szCs w:val="20"/>
        </w:rPr>
      </w:pP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4</w:t>
      </w:r>
      <w:r w:rsidR="00C60754" w:rsidRPr="007B7730">
        <w:rPr>
          <w:sz w:val="20"/>
          <w:szCs w:val="20"/>
        </w:rPr>
        <w:t xml:space="preserve">. </w:t>
      </w:r>
      <w:r w:rsidRPr="007B7730">
        <w:rPr>
          <w:sz w:val="20"/>
          <w:szCs w:val="20"/>
        </w:rPr>
        <w:t>Způsoby likvidace předčištěných vod z ČOV (2)</w:t>
      </w:r>
    </w:p>
    <w:p w:rsidR="007B7730" w:rsidRPr="007B7730" w:rsidRDefault="007B7730" w:rsidP="007C7E3B">
      <w:pPr>
        <w:pStyle w:val="Normlnweb"/>
        <w:rPr>
          <w:sz w:val="20"/>
          <w:szCs w:val="20"/>
        </w:rPr>
      </w:pP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5. Jak se rozdělují splaškové odpadní vody</w:t>
      </w:r>
    </w:p>
    <w:p w:rsidR="007B7730" w:rsidRPr="007B7730" w:rsidRDefault="007B7730" w:rsidP="007C7E3B">
      <w:pPr>
        <w:pStyle w:val="Normlnweb"/>
        <w:rPr>
          <w:sz w:val="20"/>
          <w:szCs w:val="20"/>
        </w:rPr>
      </w:pP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6. Jaký je rozdíl mezi rozpustnými a nerozpustnými látkami v odpadní vodě</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7. Z čeho se skládá mechanická část MČOV (4x)</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8. Na jakém principu pracuje biologická část MČOV</w:t>
      </w:r>
    </w:p>
    <w:p w:rsidR="007B7730" w:rsidRPr="007B7730" w:rsidRDefault="007B7730" w:rsidP="007C7E3B">
      <w:pPr>
        <w:pStyle w:val="Normlnweb"/>
        <w:rPr>
          <w:sz w:val="20"/>
          <w:szCs w:val="20"/>
        </w:rPr>
      </w:pPr>
    </w:p>
    <w:p w:rsidR="007C7E3B" w:rsidRPr="007B7730" w:rsidRDefault="007C7E3B" w:rsidP="007C7E3B">
      <w:pPr>
        <w:pStyle w:val="Normlnweb"/>
        <w:rPr>
          <w:sz w:val="20"/>
          <w:szCs w:val="20"/>
        </w:rPr>
      </w:pPr>
      <w:r w:rsidRPr="007B7730">
        <w:rPr>
          <w:sz w:val="20"/>
          <w:szCs w:val="20"/>
        </w:rPr>
        <w:t>9. Uspořádej správně fáze čištění odpadní vody MČOV</w:t>
      </w:r>
      <w:r w:rsidR="00B52CC7" w:rsidRPr="007B7730">
        <w:rPr>
          <w:sz w:val="20"/>
          <w:szCs w:val="20"/>
        </w:rPr>
        <w:t xml:space="preserve"> (6x)</w:t>
      </w:r>
    </w:p>
    <w:p w:rsidR="007B7730" w:rsidRPr="007B7730" w:rsidRDefault="007B7730" w:rsidP="007C7E3B">
      <w:pPr>
        <w:pStyle w:val="Normlnweb"/>
        <w:rPr>
          <w:sz w:val="20"/>
          <w:szCs w:val="20"/>
        </w:rPr>
      </w:pPr>
    </w:p>
    <w:p w:rsidR="00B52CC7" w:rsidRPr="007B7730" w:rsidRDefault="00B52CC7" w:rsidP="007C7E3B">
      <w:pPr>
        <w:pStyle w:val="Normlnweb"/>
        <w:rPr>
          <w:sz w:val="20"/>
          <w:szCs w:val="20"/>
        </w:rPr>
      </w:pPr>
      <w:r w:rsidRPr="007B7730">
        <w:rPr>
          <w:sz w:val="20"/>
          <w:szCs w:val="20"/>
        </w:rPr>
        <w:t xml:space="preserve">10. Co je hnací silou </w:t>
      </w:r>
      <w:proofErr w:type="spellStart"/>
      <w:r w:rsidRPr="007B7730">
        <w:rPr>
          <w:sz w:val="20"/>
          <w:szCs w:val="20"/>
        </w:rPr>
        <w:t>mamutkového</w:t>
      </w:r>
      <w:proofErr w:type="spellEnd"/>
      <w:r w:rsidRPr="007B7730">
        <w:rPr>
          <w:sz w:val="20"/>
          <w:szCs w:val="20"/>
        </w:rPr>
        <w:t xml:space="preserve"> čerpadla</w:t>
      </w:r>
    </w:p>
    <w:p w:rsidR="007C7E3B" w:rsidRPr="007B7730" w:rsidRDefault="007C7E3B" w:rsidP="007C7E3B">
      <w:pPr>
        <w:pStyle w:val="Normlnweb"/>
        <w:rPr>
          <w:sz w:val="20"/>
          <w:szCs w:val="20"/>
        </w:rPr>
      </w:pPr>
    </w:p>
    <w:p w:rsidR="007C7E3B" w:rsidRPr="007B7730" w:rsidRDefault="007C7E3B" w:rsidP="007C7E3B">
      <w:pPr>
        <w:pStyle w:val="Normlnweb"/>
        <w:rPr>
          <w:sz w:val="20"/>
          <w:szCs w:val="20"/>
        </w:rPr>
      </w:pPr>
    </w:p>
    <w:p w:rsidR="00C60754" w:rsidRPr="007B7730" w:rsidRDefault="00C60754">
      <w:pPr>
        <w:rPr>
          <w:sz w:val="20"/>
          <w:szCs w:val="20"/>
        </w:rPr>
      </w:pPr>
    </w:p>
    <w:sectPr w:rsidR="00C60754" w:rsidRPr="007B7730" w:rsidSect="00CA521F">
      <w:pgSz w:w="11906" w:h="16838"/>
      <w:pgMar w:top="1418" w:right="1418" w:bottom="1418"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F8286A"/>
    <w:multiLevelType w:val="multilevel"/>
    <w:tmpl w:val="23FA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3215BE"/>
    <w:multiLevelType w:val="multilevel"/>
    <w:tmpl w:val="87EC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58A36E0"/>
    <w:multiLevelType w:val="multilevel"/>
    <w:tmpl w:val="D9CA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046F0D"/>
    <w:multiLevelType w:val="multilevel"/>
    <w:tmpl w:val="31224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E024C37"/>
    <w:multiLevelType w:val="multilevel"/>
    <w:tmpl w:val="313E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7230773"/>
    <w:multiLevelType w:val="multilevel"/>
    <w:tmpl w:val="FADE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12F5B"/>
    <w:multiLevelType w:val="multilevel"/>
    <w:tmpl w:val="F1E80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A985A33"/>
    <w:multiLevelType w:val="multilevel"/>
    <w:tmpl w:val="43A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0"/>
  </w:num>
  <w:num w:numId="4">
    <w:abstractNumId w:val="4"/>
  </w:num>
  <w:num w:numId="5">
    <w:abstractNumId w:val="7"/>
  </w:num>
  <w:num w:numId="6">
    <w:abstractNumId w:val="1"/>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3D3"/>
    <w:rsid w:val="000831C3"/>
    <w:rsid w:val="000856C5"/>
    <w:rsid w:val="000952D6"/>
    <w:rsid w:val="00165F7D"/>
    <w:rsid w:val="00195CB3"/>
    <w:rsid w:val="001A4E9E"/>
    <w:rsid w:val="001D30C2"/>
    <w:rsid w:val="00246566"/>
    <w:rsid w:val="00251349"/>
    <w:rsid w:val="002D4188"/>
    <w:rsid w:val="003573F5"/>
    <w:rsid w:val="00394A66"/>
    <w:rsid w:val="003A5664"/>
    <w:rsid w:val="00464A6B"/>
    <w:rsid w:val="004B4C50"/>
    <w:rsid w:val="004C09F6"/>
    <w:rsid w:val="0051698C"/>
    <w:rsid w:val="005369EC"/>
    <w:rsid w:val="005409EC"/>
    <w:rsid w:val="005832ED"/>
    <w:rsid w:val="006709B4"/>
    <w:rsid w:val="006E0929"/>
    <w:rsid w:val="00706C4F"/>
    <w:rsid w:val="00733510"/>
    <w:rsid w:val="00775F7A"/>
    <w:rsid w:val="007B7730"/>
    <w:rsid w:val="007C7E3B"/>
    <w:rsid w:val="007D41DD"/>
    <w:rsid w:val="00832343"/>
    <w:rsid w:val="008717ED"/>
    <w:rsid w:val="00902AD2"/>
    <w:rsid w:val="0090580B"/>
    <w:rsid w:val="00931972"/>
    <w:rsid w:val="009824F5"/>
    <w:rsid w:val="009F4A7A"/>
    <w:rsid w:val="00A46AA4"/>
    <w:rsid w:val="00AB0558"/>
    <w:rsid w:val="00B52CC7"/>
    <w:rsid w:val="00B72454"/>
    <w:rsid w:val="00BE6960"/>
    <w:rsid w:val="00C60754"/>
    <w:rsid w:val="00C9552F"/>
    <w:rsid w:val="00CA521F"/>
    <w:rsid w:val="00CC03D3"/>
    <w:rsid w:val="00D06052"/>
    <w:rsid w:val="00D40873"/>
    <w:rsid w:val="00D83547"/>
    <w:rsid w:val="00DA0E9C"/>
    <w:rsid w:val="00DB6136"/>
    <w:rsid w:val="00EB0BF0"/>
    <w:rsid w:val="00EF125E"/>
    <w:rsid w:val="00F609FC"/>
    <w:rsid w:val="00F65978"/>
    <w:rsid w:val="00FF3C0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836A7D2-2EF7-4422-8942-46EEC485E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C03D3"/>
    <w:pPr>
      <w:spacing w:after="0" w:line="240" w:lineRule="auto"/>
    </w:pPr>
  </w:style>
  <w:style w:type="paragraph" w:styleId="Nadpis1">
    <w:name w:val="heading 1"/>
    <w:basedOn w:val="Normln"/>
    <w:next w:val="Normln"/>
    <w:link w:val="Nadpis1Char"/>
    <w:uiPriority w:val="9"/>
    <w:qFormat/>
    <w:rsid w:val="00CC03D3"/>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CC03D3"/>
    <w:pPr>
      <w:spacing w:before="100" w:beforeAutospacing="1" w:after="100" w:afterAutospacing="1"/>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CC03D3"/>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CC03D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C03D3"/>
    <w:rPr>
      <w:rFonts w:asciiTheme="majorHAnsi" w:eastAsiaTheme="majorEastAsia" w:hAnsiTheme="majorHAnsi" w:cstheme="majorBidi"/>
      <w:b/>
      <w:bCs/>
      <w:color w:val="2E74B5" w:themeColor="accent1" w:themeShade="BF"/>
      <w:sz w:val="28"/>
      <w:szCs w:val="28"/>
    </w:rPr>
  </w:style>
  <w:style w:type="character" w:customStyle="1" w:styleId="Nadpis2Char">
    <w:name w:val="Nadpis 2 Char"/>
    <w:basedOn w:val="Standardnpsmoodstavce"/>
    <w:link w:val="Nadpis2"/>
    <w:uiPriority w:val="9"/>
    <w:rsid w:val="00CC03D3"/>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semiHidden/>
    <w:rsid w:val="00CC03D3"/>
    <w:rPr>
      <w:rFonts w:asciiTheme="majorHAnsi" w:eastAsiaTheme="majorEastAsia" w:hAnsiTheme="majorHAnsi" w:cstheme="majorBidi"/>
      <w:color w:val="1F4D78" w:themeColor="accent1" w:themeShade="7F"/>
      <w:sz w:val="24"/>
      <w:szCs w:val="24"/>
    </w:rPr>
  </w:style>
  <w:style w:type="character" w:customStyle="1" w:styleId="Nadpis4Char">
    <w:name w:val="Nadpis 4 Char"/>
    <w:basedOn w:val="Standardnpsmoodstavce"/>
    <w:link w:val="Nadpis4"/>
    <w:uiPriority w:val="9"/>
    <w:semiHidden/>
    <w:rsid w:val="00CC03D3"/>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CC03D3"/>
    <w:rPr>
      <w:color w:val="0563C1" w:themeColor="hyperlink"/>
      <w:u w:val="single"/>
    </w:rPr>
  </w:style>
  <w:style w:type="paragraph" w:styleId="Normlnweb">
    <w:name w:val="Normal (Web)"/>
    <w:basedOn w:val="Normln"/>
    <w:uiPriority w:val="99"/>
    <w:semiHidden/>
    <w:unhideWhenUsed/>
    <w:rsid w:val="00CC03D3"/>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fault">
    <w:name w:val="Default"/>
    <w:rsid w:val="00CC03D3"/>
    <w:pPr>
      <w:autoSpaceDE w:val="0"/>
      <w:autoSpaceDN w:val="0"/>
      <w:adjustRightInd w:val="0"/>
      <w:spacing w:after="0" w:line="240" w:lineRule="auto"/>
    </w:pPr>
    <w:rPr>
      <w:rFonts w:ascii="Calibri" w:hAnsi="Calibri" w:cs="Calibri"/>
      <w:color w:val="000000"/>
      <w:sz w:val="24"/>
      <w:szCs w:val="24"/>
    </w:rPr>
  </w:style>
  <w:style w:type="character" w:styleId="Siln">
    <w:name w:val="Strong"/>
    <w:basedOn w:val="Standardnpsmoodstavce"/>
    <w:uiPriority w:val="22"/>
    <w:qFormat/>
    <w:rsid w:val="00FF3C06"/>
    <w:rPr>
      <w:b/>
      <w:bCs/>
    </w:rPr>
  </w:style>
  <w:style w:type="character" w:styleId="Sledovanodkaz">
    <w:name w:val="FollowedHyperlink"/>
    <w:basedOn w:val="Standardnpsmoodstavce"/>
    <w:uiPriority w:val="99"/>
    <w:semiHidden/>
    <w:unhideWhenUsed/>
    <w:rsid w:val="00C6075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605955">
      <w:bodyDiv w:val="1"/>
      <w:marLeft w:val="0"/>
      <w:marRight w:val="0"/>
      <w:marTop w:val="0"/>
      <w:marBottom w:val="0"/>
      <w:divBdr>
        <w:top w:val="none" w:sz="0" w:space="0" w:color="auto"/>
        <w:left w:val="none" w:sz="0" w:space="0" w:color="auto"/>
        <w:bottom w:val="none" w:sz="0" w:space="0" w:color="auto"/>
        <w:right w:val="none" w:sz="0" w:space="0" w:color="auto"/>
      </w:divBdr>
    </w:div>
    <w:div w:id="1145513628">
      <w:bodyDiv w:val="1"/>
      <w:marLeft w:val="0"/>
      <w:marRight w:val="0"/>
      <w:marTop w:val="0"/>
      <w:marBottom w:val="0"/>
      <w:divBdr>
        <w:top w:val="none" w:sz="0" w:space="0" w:color="auto"/>
        <w:left w:val="none" w:sz="0" w:space="0" w:color="auto"/>
        <w:bottom w:val="none" w:sz="0" w:space="0" w:color="auto"/>
        <w:right w:val="none" w:sz="0" w:space="0" w:color="auto"/>
      </w:divBdr>
      <w:divsChild>
        <w:div w:id="1284730372">
          <w:marLeft w:val="0"/>
          <w:marRight w:val="0"/>
          <w:marTop w:val="0"/>
          <w:marBottom w:val="0"/>
          <w:divBdr>
            <w:top w:val="none" w:sz="0" w:space="0" w:color="auto"/>
            <w:left w:val="none" w:sz="0" w:space="0" w:color="auto"/>
            <w:bottom w:val="none" w:sz="0" w:space="0" w:color="auto"/>
            <w:right w:val="none" w:sz="0" w:space="0" w:color="auto"/>
          </w:divBdr>
        </w:div>
        <w:div w:id="1975870793">
          <w:marLeft w:val="0"/>
          <w:marRight w:val="0"/>
          <w:marTop w:val="0"/>
          <w:marBottom w:val="0"/>
          <w:divBdr>
            <w:top w:val="none" w:sz="0" w:space="0" w:color="auto"/>
            <w:left w:val="none" w:sz="0" w:space="0" w:color="auto"/>
            <w:bottom w:val="none" w:sz="0" w:space="0" w:color="auto"/>
            <w:right w:val="none" w:sz="0" w:space="0" w:color="auto"/>
          </w:divBdr>
          <w:divsChild>
            <w:div w:id="172377980">
              <w:marLeft w:val="0"/>
              <w:marRight w:val="0"/>
              <w:marTop w:val="0"/>
              <w:marBottom w:val="0"/>
              <w:divBdr>
                <w:top w:val="none" w:sz="0" w:space="0" w:color="auto"/>
                <w:left w:val="none" w:sz="0" w:space="0" w:color="auto"/>
                <w:bottom w:val="none" w:sz="0" w:space="0" w:color="auto"/>
                <w:right w:val="none" w:sz="0" w:space="0" w:color="auto"/>
              </w:divBdr>
              <w:divsChild>
                <w:div w:id="803154650">
                  <w:marLeft w:val="0"/>
                  <w:marRight w:val="0"/>
                  <w:marTop w:val="0"/>
                  <w:marBottom w:val="0"/>
                  <w:divBdr>
                    <w:top w:val="none" w:sz="0" w:space="0" w:color="auto"/>
                    <w:left w:val="none" w:sz="0" w:space="0" w:color="auto"/>
                    <w:bottom w:val="none" w:sz="0" w:space="0" w:color="auto"/>
                    <w:right w:val="none" w:sz="0" w:space="0" w:color="auto"/>
                  </w:divBdr>
                  <w:divsChild>
                    <w:div w:id="1302230763">
                      <w:marLeft w:val="0"/>
                      <w:marRight w:val="0"/>
                      <w:marTop w:val="0"/>
                      <w:marBottom w:val="0"/>
                      <w:divBdr>
                        <w:top w:val="none" w:sz="0" w:space="0" w:color="auto"/>
                        <w:left w:val="none" w:sz="0" w:space="0" w:color="auto"/>
                        <w:bottom w:val="none" w:sz="0" w:space="0" w:color="auto"/>
                        <w:right w:val="none" w:sz="0" w:space="0" w:color="auto"/>
                      </w:divBdr>
                      <w:divsChild>
                        <w:div w:id="228271986">
                          <w:marLeft w:val="0"/>
                          <w:marRight w:val="0"/>
                          <w:marTop w:val="0"/>
                          <w:marBottom w:val="0"/>
                          <w:divBdr>
                            <w:top w:val="none" w:sz="0" w:space="0" w:color="auto"/>
                            <w:left w:val="none" w:sz="0" w:space="0" w:color="auto"/>
                            <w:bottom w:val="none" w:sz="0" w:space="0" w:color="auto"/>
                            <w:right w:val="none" w:sz="0" w:space="0" w:color="auto"/>
                          </w:divBdr>
                          <w:divsChild>
                            <w:div w:id="131055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710453">
      <w:bodyDiv w:val="1"/>
      <w:marLeft w:val="0"/>
      <w:marRight w:val="0"/>
      <w:marTop w:val="0"/>
      <w:marBottom w:val="0"/>
      <w:divBdr>
        <w:top w:val="none" w:sz="0" w:space="0" w:color="auto"/>
        <w:left w:val="none" w:sz="0" w:space="0" w:color="auto"/>
        <w:bottom w:val="none" w:sz="0" w:space="0" w:color="auto"/>
        <w:right w:val="none" w:sz="0" w:space="0" w:color="auto"/>
      </w:divBdr>
    </w:div>
    <w:div w:id="1878546523">
      <w:bodyDiv w:val="1"/>
      <w:marLeft w:val="0"/>
      <w:marRight w:val="0"/>
      <w:marTop w:val="0"/>
      <w:marBottom w:val="0"/>
      <w:divBdr>
        <w:top w:val="none" w:sz="0" w:space="0" w:color="auto"/>
        <w:left w:val="none" w:sz="0" w:space="0" w:color="auto"/>
        <w:bottom w:val="none" w:sz="0" w:space="0" w:color="auto"/>
        <w:right w:val="none" w:sz="0" w:space="0" w:color="auto"/>
      </w:divBdr>
      <w:divsChild>
        <w:div w:id="913663853">
          <w:marLeft w:val="0"/>
          <w:marRight w:val="0"/>
          <w:marTop w:val="0"/>
          <w:marBottom w:val="0"/>
          <w:divBdr>
            <w:top w:val="none" w:sz="0" w:space="0" w:color="auto"/>
            <w:left w:val="none" w:sz="0" w:space="0" w:color="auto"/>
            <w:bottom w:val="none" w:sz="0" w:space="0" w:color="auto"/>
            <w:right w:val="none" w:sz="0" w:space="0" w:color="auto"/>
          </w:divBdr>
          <w:divsChild>
            <w:div w:id="1301882607">
              <w:marLeft w:val="0"/>
              <w:marRight w:val="0"/>
              <w:marTop w:val="0"/>
              <w:marBottom w:val="0"/>
              <w:divBdr>
                <w:top w:val="none" w:sz="0" w:space="0" w:color="auto"/>
                <w:left w:val="none" w:sz="0" w:space="0" w:color="auto"/>
                <w:bottom w:val="none" w:sz="0" w:space="0" w:color="auto"/>
                <w:right w:val="none" w:sz="0" w:space="0" w:color="auto"/>
              </w:divBdr>
              <w:divsChild>
                <w:div w:id="171191401">
                  <w:marLeft w:val="0"/>
                  <w:marRight w:val="0"/>
                  <w:marTop w:val="0"/>
                  <w:marBottom w:val="0"/>
                  <w:divBdr>
                    <w:top w:val="none" w:sz="0" w:space="0" w:color="auto"/>
                    <w:left w:val="none" w:sz="0" w:space="0" w:color="auto"/>
                    <w:bottom w:val="none" w:sz="0" w:space="0" w:color="auto"/>
                    <w:right w:val="none" w:sz="0" w:space="0" w:color="auto"/>
                  </w:divBdr>
                  <w:divsChild>
                    <w:div w:id="1610969877">
                      <w:marLeft w:val="0"/>
                      <w:marRight w:val="0"/>
                      <w:marTop w:val="0"/>
                      <w:marBottom w:val="0"/>
                      <w:divBdr>
                        <w:top w:val="none" w:sz="0" w:space="0" w:color="auto"/>
                        <w:left w:val="none" w:sz="0" w:space="0" w:color="auto"/>
                        <w:bottom w:val="none" w:sz="0" w:space="0" w:color="auto"/>
                        <w:right w:val="none" w:sz="0" w:space="0" w:color="auto"/>
                      </w:divBdr>
                      <w:divsChild>
                        <w:div w:id="388266332">
                          <w:marLeft w:val="0"/>
                          <w:marRight w:val="0"/>
                          <w:marTop w:val="0"/>
                          <w:marBottom w:val="0"/>
                          <w:divBdr>
                            <w:top w:val="none" w:sz="0" w:space="0" w:color="auto"/>
                            <w:left w:val="none" w:sz="0" w:space="0" w:color="auto"/>
                            <w:bottom w:val="none" w:sz="0" w:space="0" w:color="auto"/>
                            <w:right w:val="none" w:sz="0" w:space="0" w:color="auto"/>
                          </w:divBdr>
                          <w:divsChild>
                            <w:div w:id="20212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hyperlink" Target="http://docplayer.cz/288765-Odpadni-vody-skody-zpusobene-odpadnimi-vodami.html" TargetMode="External"/><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s://www.youtube.com/watch?v=KLauqmViNwE" TargetMode="Externa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hyperlink" Target="https://www.youtube.com/watch?v=iFR-GdYi8L0" TargetMode="Externa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s://www.youtube.com/watch?v=jrfe1xY6KY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hyperlink" Target="http://docplayer.cz/288765-Odpadni-vody-skody-zpusobene-odpadnimi-vodami.html" TargetMode="Externa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hyperlink" Target="https://www.youtube.com/watch?v=duKHJC_0MqI"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youtube.com/watch?v=JZ9CNEXVv1g" TargetMode="External"/><Relationship Id="rId44" Type="http://schemas.openxmlformats.org/officeDocument/2006/relationships/hyperlink" Target="http://docplayer.cz/288765-Odpadni-vody-skody-zpusobene-odpadnimi-vodami.html" TargetMode="External"/><Relationship Id="rId52" Type="http://schemas.openxmlformats.org/officeDocument/2006/relationships/image" Target="media/image40.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24</Pages>
  <Words>1641</Words>
  <Characters>9682</Characters>
  <Application>Microsoft Office Word</Application>
  <DocSecurity>0</DocSecurity>
  <Lines>80</Lines>
  <Paragraphs>22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3</cp:revision>
  <dcterms:created xsi:type="dcterms:W3CDTF">2023-01-11T14:59:00Z</dcterms:created>
  <dcterms:modified xsi:type="dcterms:W3CDTF">2023-01-12T06:04:00Z</dcterms:modified>
</cp:coreProperties>
</file>