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01416" w:rsidRPr="00101416" w:rsidRDefault="00101416" w:rsidP="00101416">
      <w:pPr>
        <w:rPr>
          <w:b/>
          <w:sz w:val="40"/>
          <w:szCs w:val="40"/>
        </w:rPr>
      </w:pPr>
      <w:r w:rsidRPr="00101416">
        <w:rPr>
          <w:b/>
          <w:sz w:val="32"/>
          <w:szCs w:val="32"/>
        </w:rPr>
        <w:t>Postup při kreslení domu – stavební část</w:t>
      </w:r>
      <w:r>
        <w:rPr>
          <w:b/>
          <w:sz w:val="96"/>
          <w:szCs w:val="96"/>
        </w:rPr>
        <w:t xml:space="preserve">      </w:t>
      </w:r>
      <w:r w:rsidR="00817A02">
        <w:rPr>
          <w:b/>
          <w:sz w:val="40"/>
          <w:szCs w:val="40"/>
        </w:rPr>
        <w:t>14</w:t>
      </w:r>
      <w:r w:rsidRPr="00EA4ADF">
        <w:rPr>
          <w:b/>
          <w:sz w:val="40"/>
          <w:szCs w:val="40"/>
        </w:rPr>
        <w:t>.</w:t>
      </w:r>
      <w:r>
        <w:rPr>
          <w:b/>
          <w:sz w:val="40"/>
          <w:szCs w:val="40"/>
        </w:rPr>
        <w:t xml:space="preserve"> </w:t>
      </w:r>
      <w:r w:rsidRPr="00EA4ADF">
        <w:rPr>
          <w:b/>
          <w:sz w:val="40"/>
          <w:szCs w:val="40"/>
        </w:rPr>
        <w:t>9.</w:t>
      </w:r>
      <w:r>
        <w:rPr>
          <w:b/>
          <w:sz w:val="40"/>
          <w:szCs w:val="40"/>
        </w:rPr>
        <w:t xml:space="preserve"> </w:t>
      </w:r>
      <w:r w:rsidRPr="00EA4ADF">
        <w:rPr>
          <w:b/>
          <w:sz w:val="40"/>
          <w:szCs w:val="40"/>
        </w:rPr>
        <w:t>20</w:t>
      </w:r>
      <w:r>
        <w:rPr>
          <w:b/>
          <w:sz w:val="40"/>
          <w:szCs w:val="40"/>
        </w:rPr>
        <w:t>23</w:t>
      </w:r>
    </w:p>
    <w:p w:rsidR="00101416" w:rsidRPr="0092738E" w:rsidRDefault="00101416" w:rsidP="00101416">
      <w:pPr>
        <w:rPr>
          <w:b/>
          <w:sz w:val="52"/>
          <w:szCs w:val="52"/>
        </w:rPr>
      </w:pPr>
      <w:r w:rsidRPr="0092738E">
        <w:rPr>
          <w:b/>
          <w:sz w:val="52"/>
          <w:szCs w:val="52"/>
          <w:highlight w:val="yellow"/>
        </w:rPr>
        <w:t xml:space="preserve">Skupina </w:t>
      </w:r>
      <w:r>
        <w:rPr>
          <w:b/>
          <w:sz w:val="52"/>
          <w:szCs w:val="52"/>
          <w:highlight w:val="yellow"/>
        </w:rPr>
        <w:t>1. a 2</w:t>
      </w:r>
      <w:r w:rsidRPr="0092738E">
        <w:rPr>
          <w:b/>
          <w:sz w:val="52"/>
          <w:szCs w:val="52"/>
          <w:highlight w:val="yellow"/>
        </w:rPr>
        <w:t>:</w:t>
      </w:r>
      <w:r>
        <w:rPr>
          <w:b/>
          <w:sz w:val="52"/>
          <w:szCs w:val="52"/>
        </w:rPr>
        <w:t xml:space="preserve"> </w:t>
      </w:r>
    </w:p>
    <w:p w:rsidR="00CE385E" w:rsidRPr="00CE385E" w:rsidRDefault="00CE385E" w:rsidP="00101416">
      <w:pPr>
        <w:rPr>
          <w:b/>
          <w:sz w:val="36"/>
          <w:szCs w:val="36"/>
        </w:rPr>
      </w:pPr>
      <w:r w:rsidRPr="00CE385E">
        <w:rPr>
          <w:b/>
          <w:sz w:val="36"/>
          <w:szCs w:val="36"/>
        </w:rPr>
        <w:t>Studie 1. ročník</w:t>
      </w:r>
    </w:p>
    <w:p w:rsidR="00101416" w:rsidRDefault="00101416" w:rsidP="00101416">
      <w:pPr>
        <w:rPr>
          <w:sz w:val="36"/>
          <w:szCs w:val="36"/>
        </w:rPr>
      </w:pPr>
      <w:r w:rsidRPr="0092738E">
        <w:rPr>
          <w:sz w:val="36"/>
          <w:szCs w:val="36"/>
        </w:rPr>
        <w:t xml:space="preserve">Dle studie </w:t>
      </w:r>
      <w:r>
        <w:rPr>
          <w:sz w:val="36"/>
          <w:szCs w:val="36"/>
        </w:rPr>
        <w:t>vybraného domečku rozkreslit dva půdorysy</w:t>
      </w:r>
    </w:p>
    <w:p w:rsidR="00101416" w:rsidRPr="00330DC4" w:rsidRDefault="00101416" w:rsidP="00101416">
      <w:pPr>
        <w:rPr>
          <w:sz w:val="36"/>
          <w:szCs w:val="36"/>
        </w:rPr>
      </w:pPr>
      <w:r w:rsidRPr="00330DC4">
        <w:rPr>
          <w:sz w:val="36"/>
          <w:szCs w:val="36"/>
        </w:rPr>
        <w:t>Nakreslete půdorys 1.NP</w:t>
      </w:r>
      <w:r>
        <w:rPr>
          <w:sz w:val="36"/>
          <w:szCs w:val="36"/>
        </w:rPr>
        <w:t xml:space="preserve"> a příště 2. NP </w:t>
      </w:r>
      <w:r w:rsidRPr="00330DC4">
        <w:rPr>
          <w:sz w:val="36"/>
          <w:szCs w:val="36"/>
        </w:rPr>
        <w:t>v měřítku 1:100</w:t>
      </w:r>
    </w:p>
    <w:p w:rsidR="00101416" w:rsidRDefault="00101416" w:rsidP="00101416">
      <w:pPr>
        <w:rPr>
          <w:sz w:val="36"/>
          <w:szCs w:val="36"/>
        </w:rPr>
      </w:pPr>
      <w:r w:rsidRPr="00330DC4">
        <w:rPr>
          <w:sz w:val="36"/>
          <w:szCs w:val="36"/>
        </w:rPr>
        <w:t xml:space="preserve">Oba půdorysy </w:t>
      </w:r>
      <w:r>
        <w:rPr>
          <w:sz w:val="36"/>
          <w:szCs w:val="36"/>
        </w:rPr>
        <w:t xml:space="preserve">mohou být </w:t>
      </w:r>
      <w:r w:rsidRPr="00330DC4">
        <w:rPr>
          <w:sz w:val="36"/>
          <w:szCs w:val="36"/>
        </w:rPr>
        <w:t>na jednom výkrese</w:t>
      </w:r>
      <w:r>
        <w:rPr>
          <w:sz w:val="36"/>
          <w:szCs w:val="36"/>
        </w:rPr>
        <w:t xml:space="preserve"> nebo samostatně.</w:t>
      </w:r>
    </w:p>
    <w:p w:rsidR="00101416" w:rsidRPr="00330DC4" w:rsidRDefault="00101416" w:rsidP="00101416">
      <w:pPr>
        <w:rPr>
          <w:sz w:val="36"/>
          <w:szCs w:val="36"/>
        </w:rPr>
      </w:pPr>
      <w:r w:rsidRPr="00330DC4">
        <w:rPr>
          <w:sz w:val="36"/>
          <w:szCs w:val="36"/>
        </w:rPr>
        <w:t>Rozhodněte se zda použijete A4 nebo A3</w:t>
      </w:r>
    </w:p>
    <w:p w:rsidR="00101416" w:rsidRDefault="00101416" w:rsidP="00101416">
      <w:pPr>
        <w:rPr>
          <w:sz w:val="36"/>
          <w:szCs w:val="36"/>
        </w:rPr>
      </w:pPr>
      <w:r>
        <w:rPr>
          <w:sz w:val="36"/>
          <w:szCs w:val="36"/>
        </w:rPr>
        <w:t>Postup:</w:t>
      </w:r>
    </w:p>
    <w:p w:rsidR="00101416" w:rsidRDefault="00101416" w:rsidP="00101416">
      <w:pPr>
        <w:rPr>
          <w:sz w:val="36"/>
          <w:szCs w:val="36"/>
        </w:rPr>
      </w:pPr>
      <w:r>
        <w:rPr>
          <w:sz w:val="36"/>
          <w:szCs w:val="36"/>
        </w:rPr>
        <w:t>- napřed si rozvrhnout výkres</w:t>
      </w:r>
    </w:p>
    <w:p w:rsidR="00101416" w:rsidRDefault="00101416" w:rsidP="00101416">
      <w:pPr>
        <w:rPr>
          <w:sz w:val="36"/>
          <w:szCs w:val="36"/>
        </w:rPr>
      </w:pPr>
      <w:r>
        <w:rPr>
          <w:sz w:val="36"/>
          <w:szCs w:val="36"/>
        </w:rPr>
        <w:t>- tence tužkou</w:t>
      </w:r>
    </w:p>
    <w:p w:rsidR="00101416" w:rsidRDefault="00101416" w:rsidP="00101416">
      <w:pPr>
        <w:rPr>
          <w:sz w:val="36"/>
          <w:szCs w:val="36"/>
        </w:rPr>
      </w:pPr>
      <w:r>
        <w:rPr>
          <w:sz w:val="36"/>
          <w:szCs w:val="36"/>
        </w:rPr>
        <w:t>- zvýraznit a vybarvit</w:t>
      </w:r>
    </w:p>
    <w:p w:rsidR="00101416" w:rsidRDefault="00101416" w:rsidP="00101416">
      <w:pPr>
        <w:rPr>
          <w:sz w:val="36"/>
          <w:szCs w:val="36"/>
        </w:rPr>
      </w:pPr>
      <w:r>
        <w:rPr>
          <w:sz w:val="36"/>
          <w:szCs w:val="36"/>
        </w:rPr>
        <w:t xml:space="preserve">- doplnit razítko </w:t>
      </w:r>
    </w:p>
    <w:p w:rsidR="00101416" w:rsidRDefault="00101416" w:rsidP="00101416">
      <w:pPr>
        <w:rPr>
          <w:sz w:val="36"/>
          <w:szCs w:val="36"/>
        </w:rPr>
      </w:pPr>
    </w:p>
    <w:p w:rsidR="00101416" w:rsidRDefault="00101416" w:rsidP="00101416">
      <w:pPr>
        <w:rPr>
          <w:sz w:val="36"/>
          <w:szCs w:val="36"/>
        </w:rPr>
      </w:pPr>
    </w:p>
    <w:p w:rsidR="00101416" w:rsidRDefault="00101416" w:rsidP="00101416">
      <w:pPr>
        <w:rPr>
          <w:sz w:val="36"/>
          <w:szCs w:val="36"/>
        </w:rPr>
      </w:pPr>
    </w:p>
    <w:p w:rsidR="00101416" w:rsidRDefault="00101416" w:rsidP="00101416">
      <w:pPr>
        <w:rPr>
          <w:sz w:val="36"/>
          <w:szCs w:val="36"/>
        </w:rPr>
      </w:pPr>
    </w:p>
    <w:p w:rsidR="00101416" w:rsidRDefault="00101416" w:rsidP="00101416">
      <w:pPr>
        <w:rPr>
          <w:sz w:val="36"/>
          <w:szCs w:val="36"/>
        </w:rPr>
      </w:pPr>
    </w:p>
    <w:p w:rsidR="00101416" w:rsidRDefault="00101416" w:rsidP="00101416">
      <w:pPr>
        <w:rPr>
          <w:sz w:val="36"/>
          <w:szCs w:val="36"/>
        </w:rPr>
      </w:pPr>
    </w:p>
    <w:p w:rsidR="00101416" w:rsidRDefault="00101416" w:rsidP="00101416">
      <w:pPr>
        <w:rPr>
          <w:sz w:val="36"/>
          <w:szCs w:val="36"/>
        </w:rPr>
      </w:pPr>
    </w:p>
    <w:p w:rsidR="00101416" w:rsidRDefault="00101416" w:rsidP="00101416">
      <w:pPr>
        <w:rPr>
          <w:sz w:val="36"/>
          <w:szCs w:val="36"/>
        </w:rPr>
      </w:pPr>
    </w:p>
    <w:p w:rsidR="00101416" w:rsidRDefault="00101416" w:rsidP="00101416">
      <w:pPr>
        <w:rPr>
          <w:sz w:val="36"/>
          <w:szCs w:val="36"/>
        </w:rPr>
      </w:pPr>
    </w:p>
    <w:p w:rsidR="00101416" w:rsidRDefault="00101416" w:rsidP="00101416">
      <w:pPr>
        <w:pStyle w:val="Nadpis2"/>
      </w:pPr>
      <w:r>
        <w:lastRenderedPageBreak/>
        <w:t xml:space="preserve">Co je obsahem Studie </w:t>
      </w:r>
      <w:r>
        <w:tab/>
      </w:r>
      <w:r>
        <w:tab/>
      </w:r>
      <w:r>
        <w:tab/>
      </w:r>
      <w:r>
        <w:tab/>
      </w:r>
      <w:r>
        <w:tab/>
      </w:r>
    </w:p>
    <w:p w:rsidR="00101416" w:rsidRDefault="00101416" w:rsidP="00101416">
      <w:pPr>
        <w:pStyle w:val="Normlnweb"/>
      </w:pPr>
      <w:r>
        <w:rPr>
          <w:rStyle w:val="Siln"/>
        </w:rPr>
        <w:t>Studie řeší stavbu po architektonické stránce</w:t>
      </w:r>
      <w:r>
        <w:t xml:space="preserve">. Znamená to, že stanoví vnější podobu a rozměry domu, dispoziční uspořádání objektu a konstrukční systém. Materiály jsou definovány pro nosné konstrukce a fasády. </w:t>
      </w:r>
    </w:p>
    <w:p w:rsidR="00101416" w:rsidRDefault="00101416" w:rsidP="00101416">
      <w:pPr>
        <w:pStyle w:val="Normlnweb"/>
      </w:pPr>
      <w:r>
        <w:t xml:space="preserve">Studie slouží jako první stupeň dokumentace pro stavební povolení. Studii nutno doplnit o další dokumentaci, která konkretizuje umístění objektu na parcele, systém napojení na sítě infrastruktury a stavebně statické řešení. Zpracovatelem této dokumentace by měl být projektant obeznámený se situací v místě stavby. </w:t>
      </w:r>
    </w:p>
    <w:p w:rsidR="00101416" w:rsidRDefault="00101416" w:rsidP="00101416">
      <w:r>
        <w:rPr>
          <w:rStyle w:val="Siln"/>
        </w:rPr>
        <w:t>Obsahová stránka Studie:</w:t>
      </w:r>
      <w:r>
        <w:t xml:space="preserve"> </w:t>
      </w:r>
    </w:p>
    <w:p w:rsidR="00101416" w:rsidRDefault="00101416" w:rsidP="00101416">
      <w:pPr>
        <w:numPr>
          <w:ilvl w:val="0"/>
          <w:numId w:val="1"/>
        </w:numPr>
        <w:spacing w:before="100" w:beforeAutospacing="1" w:after="100" w:afterAutospacing="1" w:line="240" w:lineRule="auto"/>
      </w:pPr>
      <w:r>
        <w:t>půdorysy všech podlaží s kótováním</w:t>
      </w:r>
    </w:p>
    <w:p w:rsidR="00101416" w:rsidRDefault="00101416" w:rsidP="00101416">
      <w:pPr>
        <w:numPr>
          <w:ilvl w:val="0"/>
          <w:numId w:val="1"/>
        </w:numPr>
        <w:spacing w:before="100" w:beforeAutospacing="1" w:after="100" w:afterAutospacing="1" w:line="240" w:lineRule="auto"/>
      </w:pPr>
      <w:r>
        <w:t>dispoziční půdorysy s vyznačeným nábytkem a zařízením</w:t>
      </w:r>
    </w:p>
    <w:p w:rsidR="00101416" w:rsidRDefault="00101416" w:rsidP="00101416">
      <w:pPr>
        <w:numPr>
          <w:ilvl w:val="0"/>
          <w:numId w:val="1"/>
        </w:numPr>
        <w:spacing w:before="100" w:beforeAutospacing="1" w:after="100" w:afterAutospacing="1" w:line="240" w:lineRule="auto"/>
      </w:pPr>
      <w:r>
        <w:t>čelní pohledy na jednotlivé fasády</w:t>
      </w:r>
    </w:p>
    <w:p w:rsidR="00101416" w:rsidRDefault="00101416" w:rsidP="00101416">
      <w:pPr>
        <w:numPr>
          <w:ilvl w:val="0"/>
          <w:numId w:val="1"/>
        </w:numPr>
        <w:spacing w:before="100" w:beforeAutospacing="1" w:after="100" w:afterAutospacing="1" w:line="240" w:lineRule="auto"/>
      </w:pPr>
      <w:r>
        <w:t>půdorys střech</w:t>
      </w:r>
    </w:p>
    <w:p w:rsidR="00101416" w:rsidRDefault="00101416" w:rsidP="00101416">
      <w:pPr>
        <w:numPr>
          <w:ilvl w:val="0"/>
          <w:numId w:val="1"/>
        </w:numPr>
        <w:spacing w:before="100" w:beforeAutospacing="1" w:after="100" w:afterAutospacing="1" w:line="240" w:lineRule="auto"/>
      </w:pPr>
      <w:r>
        <w:t>řez objektem s kótováním</w:t>
      </w:r>
    </w:p>
    <w:p w:rsidR="00101416" w:rsidRDefault="00101416" w:rsidP="00101416">
      <w:pPr>
        <w:pStyle w:val="Normlnweb"/>
      </w:pPr>
      <w:r>
        <w:t>Výkresy jsou zpracovány barevně a v měřítku 1:100. Výkresovou část doplňuje část textová, která popisuje stavbu z technického hlediska.</w:t>
      </w:r>
    </w:p>
    <w:p w:rsidR="00101416" w:rsidRDefault="00A92830" w:rsidP="00101416">
      <w:pPr>
        <w:numPr>
          <w:ilvl w:val="0"/>
          <w:numId w:val="2"/>
        </w:numPr>
        <w:spacing w:before="100" w:beforeAutospacing="1" w:after="100" w:afterAutospacing="1" w:line="240" w:lineRule="auto"/>
      </w:pPr>
      <w:hyperlink r:id="rId7" w:history="1">
        <w:r w:rsidR="00101416">
          <w:rPr>
            <w:rStyle w:val="Hypertextovodkaz"/>
          </w:rPr>
          <w:t>Katalog studií rodinných domů</w:t>
        </w:r>
      </w:hyperlink>
    </w:p>
    <w:p w:rsidR="00101416" w:rsidRDefault="00101416" w:rsidP="00101416"/>
    <w:p w:rsidR="00101416" w:rsidRPr="00330DC4" w:rsidRDefault="00101416" w:rsidP="00101416">
      <w:pPr>
        <w:rPr>
          <w:sz w:val="36"/>
          <w:szCs w:val="36"/>
        </w:rPr>
      </w:pPr>
      <w:r w:rsidRPr="00330DC4">
        <w:rPr>
          <w:sz w:val="36"/>
          <w:szCs w:val="36"/>
        </w:rPr>
        <w:t xml:space="preserve">Zdroj:  </w:t>
      </w:r>
      <w:hyperlink r:id="rId8" w:history="1">
        <w:r w:rsidRPr="00330DC4">
          <w:rPr>
            <w:rStyle w:val="Hypertextovodkaz"/>
            <w:sz w:val="36"/>
            <w:szCs w:val="36"/>
          </w:rPr>
          <w:t>http://www.tophouse.cz/clanky-studie.aspx</w:t>
        </w:r>
      </w:hyperlink>
    </w:p>
    <w:p w:rsidR="00101416" w:rsidRDefault="00101416" w:rsidP="00101416">
      <w:pPr>
        <w:rPr>
          <w:rStyle w:val="Hypertextovodkaz"/>
          <w:sz w:val="36"/>
          <w:szCs w:val="36"/>
        </w:rPr>
      </w:pPr>
      <w:r w:rsidRPr="00330DC4">
        <w:rPr>
          <w:sz w:val="36"/>
          <w:szCs w:val="36"/>
        </w:rPr>
        <w:t xml:space="preserve">Zdroj: </w:t>
      </w:r>
      <w:hyperlink r:id="rId9" w:history="1">
        <w:r w:rsidRPr="00612411">
          <w:rPr>
            <w:rStyle w:val="Hypertextovodkaz"/>
            <w:sz w:val="36"/>
            <w:szCs w:val="36"/>
          </w:rPr>
          <w:t>http://www.projektydomu.cz/projekty-domu/zdene-rodinne-domy/projekt-pasivniho-domu-5-kk-s-valbovou-strechou.htm</w:t>
        </w:r>
      </w:hyperlink>
    </w:p>
    <w:p w:rsidR="00101416" w:rsidRDefault="00101416" w:rsidP="00101416">
      <w:pPr>
        <w:rPr>
          <w:rStyle w:val="Hypertextovodkaz"/>
          <w:sz w:val="36"/>
          <w:szCs w:val="36"/>
        </w:rPr>
      </w:pPr>
    </w:p>
    <w:p w:rsidR="00101416" w:rsidRDefault="00101416" w:rsidP="00101416">
      <w:pPr>
        <w:rPr>
          <w:rStyle w:val="Hypertextovodkaz"/>
          <w:sz w:val="36"/>
          <w:szCs w:val="36"/>
        </w:rPr>
      </w:pPr>
    </w:p>
    <w:p w:rsidR="00101416" w:rsidRDefault="00101416" w:rsidP="00101416">
      <w:pPr>
        <w:rPr>
          <w:rStyle w:val="Hypertextovodkaz"/>
          <w:sz w:val="36"/>
          <w:szCs w:val="36"/>
        </w:rPr>
      </w:pPr>
    </w:p>
    <w:p w:rsidR="00101416" w:rsidRDefault="00101416" w:rsidP="00101416">
      <w:pPr>
        <w:rPr>
          <w:rStyle w:val="Hypertextovodkaz"/>
          <w:sz w:val="36"/>
          <w:szCs w:val="36"/>
        </w:rPr>
      </w:pPr>
    </w:p>
    <w:p w:rsidR="00101416" w:rsidRDefault="00101416" w:rsidP="00101416">
      <w:pPr>
        <w:rPr>
          <w:rStyle w:val="Hypertextovodkaz"/>
          <w:sz w:val="36"/>
          <w:szCs w:val="36"/>
        </w:rPr>
      </w:pPr>
    </w:p>
    <w:p w:rsidR="00101416" w:rsidRDefault="00101416" w:rsidP="00101416">
      <w:pPr>
        <w:rPr>
          <w:rStyle w:val="Hypertextovodkaz"/>
          <w:sz w:val="36"/>
          <w:szCs w:val="36"/>
        </w:rPr>
      </w:pPr>
    </w:p>
    <w:p w:rsidR="00101416" w:rsidRDefault="00101416" w:rsidP="00101416">
      <w:pPr>
        <w:rPr>
          <w:rStyle w:val="Hypertextovodkaz"/>
          <w:sz w:val="36"/>
          <w:szCs w:val="36"/>
        </w:rPr>
      </w:pPr>
    </w:p>
    <w:p w:rsidR="00101416" w:rsidRDefault="00A92830" w:rsidP="00101416">
      <w:pPr>
        <w:rPr>
          <w:sz w:val="44"/>
          <w:szCs w:val="44"/>
        </w:rPr>
      </w:pPr>
      <w:hyperlink r:id="rId10" w:history="1">
        <w:r w:rsidR="00101416" w:rsidRPr="00584D59">
          <w:rPr>
            <w:rStyle w:val="Hypertextovodkaz"/>
            <w:sz w:val="44"/>
            <w:szCs w:val="44"/>
          </w:rPr>
          <w:t>http://www.projektydomu24.cz/projekty/001-benefit125/</w:t>
        </w:r>
      </w:hyperlink>
    </w:p>
    <w:p w:rsidR="00101416" w:rsidRDefault="00101416" w:rsidP="00101416">
      <w:pPr>
        <w:rPr>
          <w:sz w:val="44"/>
          <w:szCs w:val="44"/>
        </w:rPr>
      </w:pPr>
      <w:r>
        <w:rPr>
          <w:noProof/>
          <w:lang w:eastAsia="cs-CZ"/>
        </w:rPr>
        <w:drawing>
          <wp:inline distT="0" distB="0" distL="0" distR="0" wp14:anchorId="5F0FD723" wp14:editId="7DBD54BE">
            <wp:extent cx="4800600" cy="6553200"/>
            <wp:effectExtent l="0" t="0" r="0" b="0"/>
            <wp:docPr id="47" name="Obráze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800600" cy="6553200"/>
                    </a:xfrm>
                    <a:prstGeom prst="rect">
                      <a:avLst/>
                    </a:prstGeom>
                  </pic:spPr>
                </pic:pic>
              </a:graphicData>
            </a:graphic>
          </wp:inline>
        </w:drawing>
      </w:r>
    </w:p>
    <w:p w:rsidR="00101416" w:rsidRDefault="00101416" w:rsidP="00101416"/>
    <w:p w:rsidR="00101416" w:rsidRDefault="00101416" w:rsidP="00101416">
      <w:r>
        <w:rPr>
          <w:noProof/>
          <w:lang w:eastAsia="cs-CZ"/>
        </w:rPr>
        <w:lastRenderedPageBreak/>
        <w:drawing>
          <wp:inline distT="0" distB="0" distL="0" distR="0" wp14:anchorId="636906F7" wp14:editId="4F3D1B01">
            <wp:extent cx="6019165" cy="1238250"/>
            <wp:effectExtent l="0" t="0" r="635" b="0"/>
            <wp:docPr id="48" name="Obráze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b="12748"/>
                    <a:stretch/>
                  </pic:blipFill>
                  <pic:spPr bwMode="auto">
                    <a:xfrm>
                      <a:off x="0" y="0"/>
                      <a:ext cx="6029078" cy="1240289"/>
                    </a:xfrm>
                    <a:prstGeom prst="rect">
                      <a:avLst/>
                    </a:prstGeom>
                    <a:ln>
                      <a:noFill/>
                    </a:ln>
                    <a:extLst>
                      <a:ext uri="{53640926-AAD7-44D8-BBD7-CCE9431645EC}">
                        <a14:shadowObscured xmlns:a14="http://schemas.microsoft.com/office/drawing/2010/main"/>
                      </a:ext>
                    </a:extLst>
                  </pic:spPr>
                </pic:pic>
              </a:graphicData>
            </a:graphic>
          </wp:inline>
        </w:drawing>
      </w:r>
    </w:p>
    <w:p w:rsidR="00101416" w:rsidRDefault="00101416" w:rsidP="00101416"/>
    <w:p w:rsidR="00101416" w:rsidRDefault="00101416" w:rsidP="00101416"/>
    <w:p w:rsidR="00101416" w:rsidRDefault="00A92830" w:rsidP="00101416">
      <w:hyperlink r:id="rId13" w:history="1">
        <w:r w:rsidR="00101416" w:rsidRPr="00584D59">
          <w:rPr>
            <w:rStyle w:val="Hypertextovodkaz"/>
          </w:rPr>
          <w:t>http://www.dumprojekt.cz/projekty-domu/rodinne-domy/56-jantar-55-124</w:t>
        </w:r>
      </w:hyperlink>
    </w:p>
    <w:p w:rsidR="00101416" w:rsidRDefault="00101416" w:rsidP="00101416">
      <w:r>
        <w:rPr>
          <w:noProof/>
          <w:lang w:eastAsia="cs-CZ"/>
        </w:rPr>
        <w:drawing>
          <wp:inline distT="0" distB="0" distL="0" distR="0" wp14:anchorId="7641D711" wp14:editId="56E4A1FB">
            <wp:extent cx="6840220" cy="5039995"/>
            <wp:effectExtent l="0" t="0" r="0" b="8255"/>
            <wp:docPr id="49" name="Obráze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840220" cy="5039995"/>
                    </a:xfrm>
                    <a:prstGeom prst="rect">
                      <a:avLst/>
                    </a:prstGeom>
                  </pic:spPr>
                </pic:pic>
              </a:graphicData>
            </a:graphic>
          </wp:inline>
        </w:drawing>
      </w:r>
    </w:p>
    <w:p w:rsidR="00101416" w:rsidRDefault="00101416" w:rsidP="00101416">
      <w:r>
        <w:rPr>
          <w:noProof/>
          <w:lang w:eastAsia="cs-CZ"/>
        </w:rPr>
        <w:lastRenderedPageBreak/>
        <w:drawing>
          <wp:inline distT="0" distB="0" distL="0" distR="0" wp14:anchorId="1C270F4D" wp14:editId="2182ACC7">
            <wp:extent cx="6840220" cy="2042795"/>
            <wp:effectExtent l="0" t="0" r="0" b="0"/>
            <wp:docPr id="50" name="Obráze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840220" cy="2042795"/>
                    </a:xfrm>
                    <a:prstGeom prst="rect">
                      <a:avLst/>
                    </a:prstGeom>
                  </pic:spPr>
                </pic:pic>
              </a:graphicData>
            </a:graphic>
          </wp:inline>
        </w:drawing>
      </w:r>
    </w:p>
    <w:p w:rsidR="00101416" w:rsidRDefault="00101416" w:rsidP="00101416">
      <w:r>
        <w:t xml:space="preserve"> </w:t>
      </w:r>
      <w:r>
        <w:rPr>
          <w:noProof/>
          <w:lang w:eastAsia="cs-CZ"/>
        </w:rPr>
        <w:drawing>
          <wp:inline distT="0" distB="0" distL="0" distR="0" wp14:anchorId="2D2B23CA" wp14:editId="6B08B986">
            <wp:extent cx="6840220" cy="1734185"/>
            <wp:effectExtent l="0" t="0" r="0" b="0"/>
            <wp:docPr id="51" name="Obráze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840220" cy="1734185"/>
                    </a:xfrm>
                    <a:prstGeom prst="rect">
                      <a:avLst/>
                    </a:prstGeom>
                  </pic:spPr>
                </pic:pic>
              </a:graphicData>
            </a:graphic>
          </wp:inline>
        </w:drawing>
      </w:r>
    </w:p>
    <w:p w:rsidR="00101416" w:rsidRDefault="00101416" w:rsidP="00101416">
      <w:r>
        <w:rPr>
          <w:noProof/>
          <w:lang w:eastAsia="cs-CZ"/>
        </w:rPr>
        <w:drawing>
          <wp:inline distT="0" distB="0" distL="0" distR="0" wp14:anchorId="48C22BE9" wp14:editId="5C1B6894">
            <wp:extent cx="6076950" cy="3133725"/>
            <wp:effectExtent l="0" t="0" r="0" b="9525"/>
            <wp:docPr id="52" name="Obráze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076950" cy="3133725"/>
                    </a:xfrm>
                    <a:prstGeom prst="rect">
                      <a:avLst/>
                    </a:prstGeom>
                  </pic:spPr>
                </pic:pic>
              </a:graphicData>
            </a:graphic>
          </wp:inline>
        </w:drawing>
      </w:r>
    </w:p>
    <w:p w:rsidR="00101416" w:rsidRDefault="00101416" w:rsidP="00101416"/>
    <w:p w:rsidR="00101416" w:rsidRPr="00EA4ADF" w:rsidRDefault="00101416" w:rsidP="00101416">
      <w:pPr>
        <w:rPr>
          <w:rStyle w:val="Hypertextovodkaz"/>
          <w:color w:val="000000" w:themeColor="text1"/>
          <w:sz w:val="36"/>
          <w:szCs w:val="36"/>
        </w:rPr>
      </w:pPr>
      <w:r>
        <w:rPr>
          <w:rStyle w:val="Hypertextovodkaz"/>
          <w:color w:val="000000" w:themeColor="text1"/>
          <w:sz w:val="36"/>
          <w:szCs w:val="36"/>
        </w:rPr>
        <w:t>-- - - - - - - - - - - - -- - - - - - - - - - - - - - - - - - - - - - - - - - - - - - - - - - - - -</w:t>
      </w:r>
    </w:p>
    <w:p w:rsidR="00101416" w:rsidRDefault="00101416" w:rsidP="00101416">
      <w:pPr>
        <w:rPr>
          <w:b/>
          <w:sz w:val="28"/>
          <w:szCs w:val="28"/>
          <w:highlight w:val="yellow"/>
          <w:u w:val="single"/>
        </w:rPr>
      </w:pPr>
    </w:p>
    <w:p w:rsidR="00101416" w:rsidRPr="002765A9" w:rsidRDefault="00101416" w:rsidP="00101416">
      <w:pPr>
        <w:rPr>
          <w:rStyle w:val="Hypertextovodkaz"/>
          <w:color w:val="auto"/>
          <w:sz w:val="36"/>
          <w:szCs w:val="36"/>
        </w:rPr>
      </w:pPr>
      <w:r>
        <w:rPr>
          <w:rStyle w:val="Hypertextovodkaz"/>
          <w:color w:val="auto"/>
          <w:sz w:val="36"/>
          <w:szCs w:val="36"/>
        </w:rPr>
        <w:lastRenderedPageBreak/>
        <w:t>Rodinné a p</w:t>
      </w:r>
      <w:r w:rsidRPr="002765A9">
        <w:rPr>
          <w:rStyle w:val="Hypertextovodkaz"/>
          <w:color w:val="auto"/>
          <w:sz w:val="36"/>
          <w:szCs w:val="36"/>
        </w:rPr>
        <w:t>asivní domy Hoffmann  - výkresy, návrhy</w:t>
      </w:r>
    </w:p>
    <w:p w:rsidR="00101416" w:rsidRPr="00503FAD" w:rsidRDefault="00A92830" w:rsidP="00101416">
      <w:pPr>
        <w:rPr>
          <w:rStyle w:val="Hypertextovodkaz"/>
        </w:rPr>
      </w:pPr>
      <w:hyperlink r:id="rId18" w:history="1">
        <w:r w:rsidR="00101416" w:rsidRPr="00503FAD">
          <w:rPr>
            <w:rStyle w:val="Hypertextovodkaz"/>
          </w:rPr>
          <w:t>https://hoffmann.cz/katalog-pasivnich-domu</w:t>
        </w:r>
      </w:hyperlink>
    </w:p>
    <w:p w:rsidR="00101416" w:rsidRPr="001246A7" w:rsidRDefault="00101416" w:rsidP="00101416">
      <w:pPr>
        <w:rPr>
          <w:rStyle w:val="Hypertextovodkaz"/>
          <w:color w:val="auto"/>
          <w:sz w:val="36"/>
          <w:szCs w:val="36"/>
        </w:rPr>
      </w:pPr>
      <w:r w:rsidRPr="001246A7">
        <w:rPr>
          <w:rStyle w:val="Hypertextovodkaz"/>
          <w:color w:val="auto"/>
          <w:sz w:val="36"/>
          <w:szCs w:val="36"/>
        </w:rPr>
        <w:t>Pasivní</w:t>
      </w:r>
      <w:r w:rsidRPr="001246A7">
        <w:rPr>
          <w:rStyle w:val="Hypertextovodkaz"/>
          <w:color w:val="auto"/>
          <w:sz w:val="36"/>
          <w:szCs w:val="36"/>
        </w:rPr>
        <w:tab/>
        <w:t>- MAPLE</w:t>
      </w:r>
    </w:p>
    <w:p w:rsidR="00101416" w:rsidRPr="001246A7" w:rsidRDefault="00101416" w:rsidP="00101416">
      <w:pPr>
        <w:rPr>
          <w:rStyle w:val="Hypertextovodkaz"/>
          <w:color w:val="auto"/>
          <w:sz w:val="36"/>
          <w:szCs w:val="36"/>
        </w:rPr>
      </w:pPr>
      <w:r w:rsidRPr="001246A7">
        <w:rPr>
          <w:rStyle w:val="Hypertextovodkaz"/>
          <w:color w:val="auto"/>
          <w:sz w:val="36"/>
          <w:szCs w:val="36"/>
        </w:rPr>
        <w:tab/>
      </w:r>
      <w:r w:rsidRPr="001246A7">
        <w:rPr>
          <w:rStyle w:val="Hypertextovodkaz"/>
          <w:color w:val="auto"/>
          <w:sz w:val="36"/>
          <w:szCs w:val="36"/>
        </w:rPr>
        <w:tab/>
      </w:r>
      <w:r>
        <w:rPr>
          <w:rStyle w:val="Hypertextovodkaz"/>
          <w:color w:val="auto"/>
          <w:sz w:val="36"/>
          <w:szCs w:val="36"/>
        </w:rPr>
        <w:t xml:space="preserve">- </w:t>
      </w:r>
      <w:r w:rsidRPr="001246A7">
        <w:rPr>
          <w:rStyle w:val="Hypertextovodkaz"/>
          <w:color w:val="auto"/>
          <w:sz w:val="36"/>
          <w:szCs w:val="36"/>
        </w:rPr>
        <w:t>MINERVA</w:t>
      </w:r>
    </w:p>
    <w:p w:rsidR="00101416" w:rsidRPr="004075C3" w:rsidRDefault="00101416" w:rsidP="00101416">
      <w:pPr>
        <w:rPr>
          <w:rStyle w:val="Hypertextovodkaz"/>
          <w:color w:val="auto"/>
          <w:sz w:val="36"/>
          <w:szCs w:val="36"/>
        </w:rPr>
      </w:pPr>
      <w:r w:rsidRPr="004075C3">
        <w:rPr>
          <w:rStyle w:val="Hypertextovodkaz"/>
          <w:color w:val="auto"/>
          <w:sz w:val="36"/>
          <w:szCs w:val="36"/>
        </w:rPr>
        <w:t xml:space="preserve">Rodinné </w:t>
      </w:r>
      <w:r w:rsidRPr="004075C3">
        <w:rPr>
          <w:rStyle w:val="Hypertextovodkaz"/>
          <w:color w:val="auto"/>
          <w:sz w:val="36"/>
          <w:szCs w:val="36"/>
        </w:rPr>
        <w:tab/>
        <w:t>– patrové (Abele)</w:t>
      </w:r>
    </w:p>
    <w:p w:rsidR="00101416" w:rsidRPr="004075C3" w:rsidRDefault="00101416" w:rsidP="00101416">
      <w:pPr>
        <w:rPr>
          <w:rStyle w:val="Hypertextovodkaz"/>
          <w:color w:val="auto"/>
          <w:sz w:val="36"/>
          <w:szCs w:val="36"/>
        </w:rPr>
      </w:pPr>
      <w:r w:rsidRPr="004075C3">
        <w:rPr>
          <w:rStyle w:val="Hypertextovodkaz"/>
          <w:color w:val="auto"/>
          <w:sz w:val="36"/>
          <w:szCs w:val="36"/>
        </w:rPr>
        <w:tab/>
      </w:r>
      <w:r w:rsidRPr="004075C3">
        <w:rPr>
          <w:rStyle w:val="Hypertextovodkaz"/>
          <w:color w:val="auto"/>
          <w:sz w:val="36"/>
          <w:szCs w:val="36"/>
        </w:rPr>
        <w:tab/>
        <w:t>- přízemní (Aris)</w:t>
      </w:r>
    </w:p>
    <w:p w:rsidR="00101416" w:rsidRDefault="00101416" w:rsidP="00101416"/>
    <w:p w:rsidR="00101416" w:rsidRDefault="00101416" w:rsidP="00101416">
      <w:pPr>
        <w:rPr>
          <w:rStyle w:val="Hypertextovodkaz"/>
        </w:rPr>
      </w:pPr>
    </w:p>
    <w:p w:rsidR="00101416" w:rsidRDefault="00101416" w:rsidP="00101416">
      <w:pPr>
        <w:rPr>
          <w:rStyle w:val="Hypertextovodkaz"/>
          <w:color w:val="auto"/>
        </w:rPr>
      </w:pPr>
    </w:p>
    <w:p w:rsidR="00101416" w:rsidRDefault="00101416" w:rsidP="00101416">
      <w:pPr>
        <w:rPr>
          <w:sz w:val="48"/>
          <w:szCs w:val="48"/>
        </w:rPr>
      </w:pPr>
      <w:r w:rsidRPr="005C0D19">
        <w:rPr>
          <w:sz w:val="48"/>
          <w:szCs w:val="48"/>
        </w:rPr>
        <w:t xml:space="preserve">4) VIDEO:  </w:t>
      </w:r>
      <w:r>
        <w:rPr>
          <w:sz w:val="48"/>
          <w:szCs w:val="48"/>
        </w:rPr>
        <w:t>Pracovní postupy YTONG – videa</w:t>
      </w:r>
    </w:p>
    <w:p w:rsidR="00101416" w:rsidRPr="005C0D19" w:rsidRDefault="00101416" w:rsidP="00101416">
      <w:pPr>
        <w:rPr>
          <w:sz w:val="40"/>
          <w:szCs w:val="40"/>
        </w:rPr>
      </w:pPr>
      <w:r>
        <w:rPr>
          <w:sz w:val="48"/>
          <w:szCs w:val="48"/>
        </w:rPr>
        <w:t xml:space="preserve">Exkurze 1. ročník Hanušovice u Brna </w:t>
      </w:r>
    </w:p>
    <w:p w:rsidR="00101416" w:rsidRDefault="00A92830" w:rsidP="00101416">
      <w:pPr>
        <w:rPr>
          <w:sz w:val="32"/>
          <w:szCs w:val="32"/>
        </w:rPr>
      </w:pPr>
      <w:hyperlink r:id="rId19" w:history="1">
        <w:r w:rsidR="00101416" w:rsidRPr="00E27AB8">
          <w:rPr>
            <w:rStyle w:val="Hypertextovodkaz"/>
          </w:rPr>
          <w:t>https://www.ytong.cz/pruvodce-stavbou.php</w:t>
        </w:r>
      </w:hyperlink>
    </w:p>
    <w:p w:rsidR="00101416" w:rsidRDefault="00101416" w:rsidP="00101416">
      <w:pPr>
        <w:rPr>
          <w:sz w:val="32"/>
          <w:szCs w:val="32"/>
        </w:rPr>
      </w:pPr>
    </w:p>
    <w:p w:rsidR="00101416" w:rsidRDefault="00101416" w:rsidP="00101416">
      <w:pPr>
        <w:rPr>
          <w:sz w:val="32"/>
          <w:szCs w:val="32"/>
        </w:rPr>
      </w:pPr>
    </w:p>
    <w:p w:rsidR="00101416" w:rsidRDefault="00101416" w:rsidP="00101416">
      <w:pPr>
        <w:rPr>
          <w:sz w:val="32"/>
          <w:szCs w:val="32"/>
        </w:rPr>
      </w:pPr>
    </w:p>
    <w:p w:rsidR="00101416" w:rsidRDefault="00101416" w:rsidP="00101416">
      <w:pPr>
        <w:rPr>
          <w:sz w:val="32"/>
          <w:szCs w:val="32"/>
        </w:rPr>
      </w:pPr>
    </w:p>
    <w:p w:rsidR="00101416" w:rsidRDefault="00101416" w:rsidP="00101416">
      <w:pPr>
        <w:rPr>
          <w:sz w:val="32"/>
          <w:szCs w:val="32"/>
        </w:rPr>
      </w:pPr>
    </w:p>
    <w:p w:rsidR="00101416" w:rsidRDefault="00101416" w:rsidP="00101416">
      <w:pPr>
        <w:rPr>
          <w:sz w:val="32"/>
          <w:szCs w:val="32"/>
        </w:rPr>
      </w:pPr>
    </w:p>
    <w:p w:rsidR="00101416" w:rsidRDefault="00101416" w:rsidP="00101416">
      <w:pPr>
        <w:rPr>
          <w:sz w:val="32"/>
          <w:szCs w:val="32"/>
        </w:rPr>
      </w:pPr>
    </w:p>
    <w:p w:rsidR="00101416" w:rsidRDefault="00101416" w:rsidP="00101416">
      <w:pPr>
        <w:rPr>
          <w:sz w:val="32"/>
          <w:szCs w:val="32"/>
        </w:rPr>
      </w:pPr>
    </w:p>
    <w:p w:rsidR="00101416" w:rsidRDefault="00101416" w:rsidP="00101416">
      <w:pPr>
        <w:rPr>
          <w:sz w:val="48"/>
          <w:szCs w:val="48"/>
        </w:rPr>
      </w:pPr>
    </w:p>
    <w:p w:rsidR="00101416" w:rsidRDefault="00101416" w:rsidP="00101416">
      <w:pPr>
        <w:rPr>
          <w:sz w:val="48"/>
          <w:szCs w:val="48"/>
        </w:rPr>
      </w:pPr>
    </w:p>
    <w:p w:rsidR="00101416" w:rsidRDefault="00101416" w:rsidP="00101416">
      <w:pPr>
        <w:rPr>
          <w:sz w:val="48"/>
          <w:szCs w:val="48"/>
        </w:rPr>
      </w:pPr>
    </w:p>
    <w:p w:rsidR="00101416" w:rsidRDefault="00101416" w:rsidP="00101416">
      <w:pPr>
        <w:rPr>
          <w:sz w:val="48"/>
          <w:szCs w:val="48"/>
        </w:rPr>
      </w:pPr>
    </w:p>
    <w:p w:rsidR="00101416" w:rsidRDefault="00101416" w:rsidP="00101416">
      <w:pPr>
        <w:rPr>
          <w:sz w:val="48"/>
          <w:szCs w:val="48"/>
        </w:rPr>
      </w:pPr>
      <w:r>
        <w:rPr>
          <w:sz w:val="48"/>
          <w:szCs w:val="48"/>
        </w:rPr>
        <w:t>DŮM – PODLE MÝCH PŘEDSTAV</w:t>
      </w:r>
      <w:r w:rsidRPr="005C0D19">
        <w:rPr>
          <w:sz w:val="48"/>
          <w:szCs w:val="48"/>
        </w:rPr>
        <w:t xml:space="preserve">  </w:t>
      </w:r>
    </w:p>
    <w:p w:rsidR="00101416" w:rsidRPr="0029424B" w:rsidRDefault="00101416" w:rsidP="00101416">
      <w:pPr>
        <w:rPr>
          <w:rStyle w:val="Hypertextovodkaz"/>
        </w:rPr>
      </w:pPr>
      <w:r>
        <w:rPr>
          <w:noProof/>
          <w:lang w:eastAsia="cs-CZ"/>
        </w:rPr>
        <mc:AlternateContent>
          <mc:Choice Requires="wps">
            <w:drawing>
              <wp:anchor distT="0" distB="0" distL="114300" distR="114300" simplePos="0" relativeHeight="251663360" behindDoc="0" locked="0" layoutInCell="1" allowOverlap="1" wp14:anchorId="2287D4ED" wp14:editId="500055CC">
                <wp:simplePos x="0" y="0"/>
                <wp:positionH relativeFrom="margin">
                  <wp:posOffset>260709</wp:posOffset>
                </wp:positionH>
                <wp:positionV relativeFrom="paragraph">
                  <wp:posOffset>346324</wp:posOffset>
                </wp:positionV>
                <wp:extent cx="1677670" cy="1144988"/>
                <wp:effectExtent l="19050" t="19050" r="17780" b="17145"/>
                <wp:wrapNone/>
                <wp:docPr id="139" name="Ovál 139"/>
                <wp:cNvGraphicFramePr/>
                <a:graphic xmlns:a="http://schemas.openxmlformats.org/drawingml/2006/main">
                  <a:graphicData uri="http://schemas.microsoft.com/office/word/2010/wordprocessingShape">
                    <wps:wsp>
                      <wps:cNvSpPr/>
                      <wps:spPr>
                        <a:xfrm>
                          <a:off x="0" y="0"/>
                          <a:ext cx="1677670" cy="1144988"/>
                        </a:xfrm>
                        <a:prstGeom prst="ellipse">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A35F90A" id="Ovál 139" o:spid="_x0000_s1026" style="position:absolute;margin-left:20.55pt;margin-top:27.25pt;width:132.1pt;height:90.1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" filled="f" strokecolor="#c00000" strokeweight="2.25pt">
                <v:stroke joinstyle="miter"/>
                <w10:wrap anchorx="margin"/>
              </v:oval>
            </w:pict>
          </mc:Fallback>
        </mc:AlternateContent>
      </w:r>
      <w:r w:rsidRPr="0029424B">
        <w:rPr>
          <w:rStyle w:val="Hypertextovodkaz"/>
        </w:rPr>
        <w:t>http://www.project-atelier.cz/projekty-rodinnych-domu.aspx</w:t>
      </w:r>
    </w:p>
    <w:p w:rsidR="00101416" w:rsidRDefault="00101416" w:rsidP="00101416">
      <w:pPr>
        <w:rPr>
          <w:sz w:val="32"/>
          <w:szCs w:val="32"/>
        </w:rPr>
      </w:pPr>
      <w:r>
        <w:rPr>
          <w:noProof/>
          <w:lang w:eastAsia="cs-CZ"/>
        </w:rPr>
        <mc:AlternateContent>
          <mc:Choice Requires="wps">
            <w:drawing>
              <wp:anchor distT="0" distB="0" distL="114300" distR="114300" simplePos="0" relativeHeight="251662336" behindDoc="0" locked="0" layoutInCell="1" allowOverlap="1" wp14:anchorId="37E85AD0" wp14:editId="67F0A006">
                <wp:simplePos x="0" y="0"/>
                <wp:positionH relativeFrom="margin">
                  <wp:posOffset>2066042</wp:posOffset>
                </wp:positionH>
                <wp:positionV relativeFrom="paragraph">
                  <wp:posOffset>16758</wp:posOffset>
                </wp:positionV>
                <wp:extent cx="1677670" cy="1144988"/>
                <wp:effectExtent l="19050" t="19050" r="17780" b="17145"/>
                <wp:wrapNone/>
                <wp:docPr id="140" name="Ovál 140"/>
                <wp:cNvGraphicFramePr/>
                <a:graphic xmlns:a="http://schemas.openxmlformats.org/drawingml/2006/main">
                  <a:graphicData uri="http://schemas.microsoft.com/office/word/2010/wordprocessingShape">
                    <wps:wsp>
                      <wps:cNvSpPr/>
                      <wps:spPr>
                        <a:xfrm>
                          <a:off x="0" y="0"/>
                          <a:ext cx="1677670" cy="1144988"/>
                        </a:xfrm>
                        <a:prstGeom prst="ellipse">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13630C7" id="Ovál 140" o:spid="_x0000_s1026" style="position:absolute;margin-left:162.7pt;margin-top:1.3pt;width:132.1pt;height:90.1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" filled="f" strokecolor="#c00000" strokeweight="2.25pt">
                <v:stroke joinstyle="miter"/>
                <w10:wrap anchorx="margin"/>
              </v:oval>
            </w:pict>
          </mc:Fallback>
        </mc:AlternateContent>
      </w:r>
      <w:r>
        <w:rPr>
          <w:noProof/>
          <w:lang w:eastAsia="cs-CZ"/>
        </w:rPr>
        <w:drawing>
          <wp:inline distT="0" distB="0" distL="0" distR="0" wp14:anchorId="1537E471" wp14:editId="1C4389DC">
            <wp:extent cx="5760293" cy="1033669"/>
            <wp:effectExtent l="0" t="0" r="0" b="0"/>
            <wp:docPr id="146" name="Obrázek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t="30918" b="45156"/>
                    <a:stretch/>
                  </pic:blipFill>
                  <pic:spPr bwMode="auto">
                    <a:xfrm>
                      <a:off x="0" y="0"/>
                      <a:ext cx="5760720" cy="1033746"/>
                    </a:xfrm>
                    <a:prstGeom prst="rect">
                      <a:avLst/>
                    </a:prstGeom>
                    <a:ln>
                      <a:noFill/>
                    </a:ln>
                    <a:extLst>
                      <a:ext uri="{53640926-AAD7-44D8-BBD7-CCE9431645EC}">
                        <a14:shadowObscured xmlns:a14="http://schemas.microsoft.com/office/drawing/2010/main"/>
                      </a:ext>
                    </a:extLst>
                  </pic:spPr>
                </pic:pic>
              </a:graphicData>
            </a:graphic>
          </wp:inline>
        </w:drawing>
      </w:r>
    </w:p>
    <w:p w:rsidR="00101416" w:rsidRDefault="00A92830" w:rsidP="00101416">
      <w:pPr>
        <w:rPr>
          <w:sz w:val="32"/>
          <w:szCs w:val="32"/>
        </w:rPr>
      </w:pPr>
      <w:hyperlink r:id="rId21" w:history="1">
        <w:r w:rsidR="00101416" w:rsidRPr="005F2C6D">
          <w:rPr>
            <w:rStyle w:val="Hypertextovodkaz"/>
          </w:rPr>
          <w:t>http://www.project-atelier.cz/projekty-rodinnych-domu/typovy-projekt-rodinneho-domu-akat-101.aspx</w:t>
        </w:r>
      </w:hyperlink>
    </w:p>
    <w:p w:rsidR="00101416" w:rsidRDefault="00101416" w:rsidP="00101416">
      <w:pPr>
        <w:rPr>
          <w:sz w:val="32"/>
          <w:szCs w:val="32"/>
        </w:rPr>
      </w:pPr>
      <w:r>
        <w:rPr>
          <w:noProof/>
          <w:lang w:eastAsia="cs-CZ"/>
        </w:rPr>
        <w:drawing>
          <wp:inline distT="0" distB="0" distL="0" distR="0" wp14:anchorId="660C8959" wp14:editId="09FDFFAA">
            <wp:extent cx="2495550" cy="1700286"/>
            <wp:effectExtent l="0" t="0" r="0" b="0"/>
            <wp:docPr id="147" name="Obrázek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515585" cy="1713936"/>
                    </a:xfrm>
                    <a:prstGeom prst="rect">
                      <a:avLst/>
                    </a:prstGeom>
                  </pic:spPr>
                </pic:pic>
              </a:graphicData>
            </a:graphic>
          </wp:inline>
        </w:drawing>
      </w:r>
    </w:p>
    <w:p w:rsidR="00101416" w:rsidRDefault="00101416" w:rsidP="00101416">
      <w:pPr>
        <w:rPr>
          <w:sz w:val="32"/>
          <w:szCs w:val="32"/>
        </w:rPr>
      </w:pPr>
      <w:r>
        <w:rPr>
          <w:b/>
          <w:sz w:val="48"/>
          <w:szCs w:val="48"/>
        </w:rPr>
        <w:t xml:space="preserve"> </w:t>
      </w:r>
      <w:hyperlink r:id="rId23" w:history="1">
        <w:r w:rsidRPr="005F2C6D">
          <w:rPr>
            <w:rStyle w:val="Hypertextovodkaz"/>
          </w:rPr>
          <w:t>http://www.project-atelier.cz/projekty-rodinnych-domu/typovy-projekt-rodinneho-domu-alex-102.aspx</w:t>
        </w:r>
      </w:hyperlink>
    </w:p>
    <w:p w:rsidR="00101416" w:rsidRDefault="00101416" w:rsidP="00101416">
      <w:pPr>
        <w:rPr>
          <w:sz w:val="32"/>
          <w:szCs w:val="32"/>
        </w:rPr>
      </w:pPr>
      <w:r>
        <w:rPr>
          <w:noProof/>
          <w:lang w:eastAsia="cs-CZ"/>
        </w:rPr>
        <w:drawing>
          <wp:inline distT="0" distB="0" distL="0" distR="0" wp14:anchorId="7045D88C" wp14:editId="4291711D">
            <wp:extent cx="2514600" cy="1727123"/>
            <wp:effectExtent l="0" t="0" r="0" b="6985"/>
            <wp:docPr id="148" name="Obrázek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570439" cy="1765475"/>
                    </a:xfrm>
                    <a:prstGeom prst="rect">
                      <a:avLst/>
                    </a:prstGeom>
                  </pic:spPr>
                </pic:pic>
              </a:graphicData>
            </a:graphic>
          </wp:inline>
        </w:drawing>
      </w:r>
    </w:p>
    <w:p w:rsidR="00101416" w:rsidRDefault="00101416" w:rsidP="00101416">
      <w:pPr>
        <w:rPr>
          <w:sz w:val="32"/>
          <w:szCs w:val="32"/>
        </w:rPr>
      </w:pPr>
      <w:r>
        <w:rPr>
          <w:b/>
          <w:sz w:val="48"/>
          <w:szCs w:val="48"/>
        </w:rPr>
        <w:t>- - - - - - - - - - - - - - - - - - - - - - - - - - - - - - - - -</w:t>
      </w:r>
    </w:p>
    <w:p w:rsidR="00101416" w:rsidRDefault="00A92830" w:rsidP="00101416">
      <w:pPr>
        <w:rPr>
          <w:b/>
          <w:sz w:val="28"/>
          <w:szCs w:val="28"/>
          <w:u w:val="single"/>
        </w:rPr>
      </w:pPr>
      <w:hyperlink r:id="rId25" w:history="1">
        <w:r w:rsidR="00101416" w:rsidRPr="006F65D0">
          <w:rPr>
            <w:rStyle w:val="Hypertextovodkaz"/>
            <w:b/>
            <w:sz w:val="28"/>
            <w:szCs w:val="28"/>
          </w:rPr>
          <w:t>https://www.youtube.com/watch?v=BibNLUQG_-4</w:t>
        </w:r>
      </w:hyperlink>
    </w:p>
    <w:p w:rsidR="00101416" w:rsidRDefault="00101416" w:rsidP="00101416">
      <w:pPr>
        <w:rPr>
          <w:rFonts w:ascii="Arial" w:hAnsi="Arial" w:cs="Arial"/>
          <w:color w:val="0D0D0D"/>
          <w:sz w:val="27"/>
          <w:szCs w:val="27"/>
          <w:shd w:val="clear" w:color="auto" w:fill="F9F9F9"/>
        </w:rPr>
      </w:pPr>
      <w:r>
        <w:rPr>
          <w:rFonts w:ascii="Arial" w:hAnsi="Arial" w:cs="Arial"/>
          <w:color w:val="0D0D0D"/>
          <w:sz w:val="27"/>
          <w:szCs w:val="27"/>
          <w:shd w:val="clear" w:color="auto" w:fill="F9F9F9"/>
        </w:rPr>
        <w:t>Karel Gott &amp; Charlotte Ella Gottová - Srdce nehasnou (oficiální video) (German/English subtitles)</w:t>
      </w:r>
    </w:p>
    <w:p w:rsidR="00101416" w:rsidRDefault="00101416" w:rsidP="00101416">
      <w:pPr>
        <w:rPr>
          <w:sz w:val="32"/>
          <w:szCs w:val="32"/>
        </w:rPr>
      </w:pPr>
      <w:r>
        <w:rPr>
          <w:noProof/>
          <w:lang w:eastAsia="cs-CZ"/>
        </w:rPr>
        <w:lastRenderedPageBreak/>
        <w:drawing>
          <wp:inline distT="0" distB="0" distL="0" distR="0" wp14:anchorId="60AD41EC" wp14:editId="71C6D326">
            <wp:extent cx="5760720" cy="8197850"/>
            <wp:effectExtent l="0" t="0" r="0" b="0"/>
            <wp:docPr id="149" name="Obrázek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60720" cy="8197850"/>
                    </a:xfrm>
                    <a:prstGeom prst="rect">
                      <a:avLst/>
                    </a:prstGeom>
                  </pic:spPr>
                </pic:pic>
              </a:graphicData>
            </a:graphic>
          </wp:inline>
        </w:drawing>
      </w:r>
    </w:p>
    <w:p w:rsidR="00101416" w:rsidRDefault="00101416" w:rsidP="00101416">
      <w:pPr>
        <w:rPr>
          <w:sz w:val="32"/>
          <w:szCs w:val="32"/>
        </w:rPr>
      </w:pPr>
    </w:p>
    <w:p w:rsidR="00101416" w:rsidRDefault="00101416" w:rsidP="00101416">
      <w:pPr>
        <w:rPr>
          <w:sz w:val="32"/>
          <w:szCs w:val="32"/>
        </w:rPr>
      </w:pPr>
      <w:r>
        <w:rPr>
          <w:noProof/>
          <w:lang w:eastAsia="cs-CZ"/>
        </w:rPr>
        <w:lastRenderedPageBreak/>
        <mc:AlternateContent>
          <mc:Choice Requires="wps">
            <w:drawing>
              <wp:anchor distT="0" distB="0" distL="114300" distR="114300" simplePos="0" relativeHeight="251666432" behindDoc="0" locked="0" layoutInCell="1" allowOverlap="1" wp14:anchorId="739F3F87" wp14:editId="3F551F72">
                <wp:simplePos x="0" y="0"/>
                <wp:positionH relativeFrom="column">
                  <wp:posOffset>1604866</wp:posOffset>
                </wp:positionH>
                <wp:positionV relativeFrom="paragraph">
                  <wp:posOffset>2300605</wp:posOffset>
                </wp:positionV>
                <wp:extent cx="695711" cy="566530"/>
                <wp:effectExtent l="0" t="0" r="28575" b="24130"/>
                <wp:wrapNone/>
                <wp:docPr id="141" name="Obdélník 141"/>
                <wp:cNvGraphicFramePr/>
                <a:graphic xmlns:a="http://schemas.openxmlformats.org/drawingml/2006/main">
                  <a:graphicData uri="http://schemas.microsoft.com/office/word/2010/wordprocessingShape">
                    <wps:wsp>
                      <wps:cNvSpPr/>
                      <wps:spPr>
                        <a:xfrm>
                          <a:off x="0" y="0"/>
                          <a:ext cx="695711" cy="56653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D165B1" id="Obdélník 141" o:spid="_x0000_s1026" style="position:absolute;margin-left:126.35pt;margin-top:181.15pt;width:54.8pt;height:44.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" fillcolor="#5b9bd5 [3204]" strokecolor="#1f4d78 [1604]" strokeweight="1pt"/>
            </w:pict>
          </mc:Fallback>
        </mc:AlternateContent>
      </w:r>
      <w:r>
        <w:rPr>
          <w:noProof/>
          <w:lang w:eastAsia="cs-CZ"/>
        </w:rPr>
        <mc:AlternateContent>
          <mc:Choice Requires="wps">
            <w:drawing>
              <wp:anchor distT="0" distB="0" distL="114300" distR="114300" simplePos="0" relativeHeight="251669504" behindDoc="0" locked="0" layoutInCell="1" allowOverlap="1" wp14:anchorId="3FA42691" wp14:editId="17684D76">
                <wp:simplePos x="0" y="0"/>
                <wp:positionH relativeFrom="column">
                  <wp:posOffset>2270788</wp:posOffset>
                </wp:positionH>
                <wp:positionV relativeFrom="paragraph">
                  <wp:posOffset>3349626</wp:posOffset>
                </wp:positionV>
                <wp:extent cx="1343660" cy="1160808"/>
                <wp:effectExtent l="0" t="0" r="27940" b="20320"/>
                <wp:wrapNone/>
                <wp:docPr id="142" name="Obdélník 142"/>
                <wp:cNvGraphicFramePr/>
                <a:graphic xmlns:a="http://schemas.openxmlformats.org/drawingml/2006/main">
                  <a:graphicData uri="http://schemas.microsoft.com/office/word/2010/wordprocessingShape">
                    <wps:wsp>
                      <wps:cNvSpPr/>
                      <wps:spPr>
                        <a:xfrm>
                          <a:off x="0" y="0"/>
                          <a:ext cx="1343660" cy="1160808"/>
                        </a:xfrm>
                        <a:prstGeom prst="rect">
                          <a:avLst/>
                        </a:prstGeom>
                        <a:solidFill>
                          <a:srgbClr val="C0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7FB26B" id="Obdélník 142" o:spid="_x0000_s1026" style="position:absolute;margin-left:178.8pt;margin-top:263.75pt;width:105.8pt;height:91.4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" fillcolor="#c00000" strokecolor="#1f4d78 [1604]" strokeweight="1pt"/>
            </w:pict>
          </mc:Fallback>
        </mc:AlternateContent>
      </w:r>
      <w:r>
        <w:rPr>
          <w:noProof/>
          <w:lang w:eastAsia="cs-CZ"/>
        </w:rPr>
        <mc:AlternateContent>
          <mc:Choice Requires="wps">
            <w:drawing>
              <wp:anchor distT="0" distB="0" distL="114300" distR="114300" simplePos="0" relativeHeight="251661312" behindDoc="0" locked="0" layoutInCell="1" allowOverlap="1" wp14:anchorId="177077F8" wp14:editId="50B71F3D">
                <wp:simplePos x="0" y="0"/>
                <wp:positionH relativeFrom="column">
                  <wp:posOffset>1024421</wp:posOffset>
                </wp:positionH>
                <wp:positionV relativeFrom="paragraph">
                  <wp:posOffset>1700282</wp:posOffset>
                </wp:positionV>
                <wp:extent cx="3029447" cy="3379304"/>
                <wp:effectExtent l="0" t="0" r="19050" b="12065"/>
                <wp:wrapNone/>
                <wp:docPr id="143" name="Obdélník 143"/>
                <wp:cNvGraphicFramePr/>
                <a:graphic xmlns:a="http://schemas.openxmlformats.org/drawingml/2006/main">
                  <a:graphicData uri="http://schemas.microsoft.com/office/word/2010/wordprocessingShape">
                    <wps:wsp>
                      <wps:cNvSpPr/>
                      <wps:spPr>
                        <a:xfrm>
                          <a:off x="0" y="0"/>
                          <a:ext cx="3029447" cy="3379304"/>
                        </a:xfrm>
                        <a:prstGeom prst="rect">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E08DBC5" id="Obdélník 143" o:spid="_x0000_s1026" style="position:absolute;margin-left:80.65pt;margin-top:133.9pt;width:238.55pt;height:266.1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" fillcolor="#70ad47 [3209]" strokecolor="#375623 [1609]" strokeweight="1pt"/>
            </w:pict>
          </mc:Fallback>
        </mc:AlternateContent>
      </w:r>
      <w:r>
        <w:rPr>
          <w:noProof/>
          <w:lang w:eastAsia="cs-CZ"/>
        </w:rPr>
        <mc:AlternateContent>
          <mc:Choice Requires="wps">
            <w:drawing>
              <wp:anchor distT="0" distB="0" distL="114300" distR="114300" simplePos="0" relativeHeight="251668480" behindDoc="0" locked="0" layoutInCell="1" allowOverlap="1" wp14:anchorId="1C363F34" wp14:editId="682371C6">
                <wp:simplePos x="0" y="0"/>
                <wp:positionH relativeFrom="column">
                  <wp:posOffset>1596915</wp:posOffset>
                </wp:positionH>
                <wp:positionV relativeFrom="paragraph">
                  <wp:posOffset>2877074</wp:posOffset>
                </wp:positionV>
                <wp:extent cx="755373" cy="1630017"/>
                <wp:effectExtent l="0" t="0" r="26035" b="27940"/>
                <wp:wrapNone/>
                <wp:docPr id="144" name="Obdélník 144"/>
                <wp:cNvGraphicFramePr/>
                <a:graphic xmlns:a="http://schemas.openxmlformats.org/drawingml/2006/main">
                  <a:graphicData uri="http://schemas.microsoft.com/office/word/2010/wordprocessingShape">
                    <wps:wsp>
                      <wps:cNvSpPr/>
                      <wps:spPr>
                        <a:xfrm>
                          <a:off x="0" y="0"/>
                          <a:ext cx="755373" cy="1630017"/>
                        </a:xfrm>
                        <a:prstGeom prst="rect">
                          <a:avLst/>
                        </a:prstGeom>
                        <a:solidFill>
                          <a:srgbClr val="C0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2CF186" id="Obdélník 144" o:spid="_x0000_s1026" style="position:absolute;margin-left:125.75pt;margin-top:226.55pt;width:59.5pt;height:128.3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" fillcolor="#c00000" strokecolor="#1f4d78 [1604]" strokeweight="1pt"/>
            </w:pict>
          </mc:Fallback>
        </mc:AlternateContent>
      </w:r>
      <w:r w:rsidRPr="0044303E">
        <w:rPr>
          <w:noProof/>
          <w:color w:val="FF0000"/>
          <w:lang w:eastAsia="cs-CZ"/>
        </w:rPr>
        <mc:AlternateContent>
          <mc:Choice Requires="wps">
            <w:drawing>
              <wp:anchor distT="0" distB="0" distL="114300" distR="114300" simplePos="0" relativeHeight="251667456" behindDoc="0" locked="0" layoutInCell="1" allowOverlap="1" wp14:anchorId="32D0A880" wp14:editId="09DCFBBD">
                <wp:simplePos x="0" y="0"/>
                <wp:positionH relativeFrom="column">
                  <wp:posOffset>2272665</wp:posOffset>
                </wp:positionH>
                <wp:positionV relativeFrom="paragraph">
                  <wp:posOffset>2296160</wp:posOffset>
                </wp:positionV>
                <wp:extent cx="1343771" cy="1049573"/>
                <wp:effectExtent l="0" t="0" r="27940" b="17780"/>
                <wp:wrapNone/>
                <wp:docPr id="145" name="Obdélník 145"/>
                <wp:cNvGraphicFramePr/>
                <a:graphic xmlns:a="http://schemas.openxmlformats.org/drawingml/2006/main">
                  <a:graphicData uri="http://schemas.microsoft.com/office/word/2010/wordprocessingShape">
                    <wps:wsp>
                      <wps:cNvSpPr/>
                      <wps:spPr>
                        <a:xfrm>
                          <a:off x="0" y="0"/>
                          <a:ext cx="1343771" cy="1049573"/>
                        </a:xfrm>
                        <a:prstGeom prst="rect">
                          <a:avLst/>
                        </a:prstGeom>
                        <a:solidFill>
                          <a:srgbClr val="C0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6F8914" id="Obdélník 145" o:spid="_x0000_s1026" style="position:absolute;margin-left:178.95pt;margin-top:180.8pt;width:105.8pt;height:82.6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" fillcolor="#c00000" strokecolor="#1f4d78 [1604]" strokeweight="1pt"/>
            </w:pict>
          </mc:Fallback>
        </mc:AlternateContent>
      </w:r>
      <w:r>
        <w:rPr>
          <w:noProof/>
          <w:lang w:eastAsia="cs-CZ"/>
        </w:rPr>
        <w:drawing>
          <wp:inline distT="0" distB="0" distL="0" distR="0" wp14:anchorId="7DB22ED7" wp14:editId="37BBDC40">
            <wp:extent cx="5635256" cy="8190903"/>
            <wp:effectExtent l="0" t="0" r="3810" b="635"/>
            <wp:docPr id="150" name="Obrázek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645654" cy="8206017"/>
                    </a:xfrm>
                    <a:prstGeom prst="rect">
                      <a:avLst/>
                    </a:prstGeom>
                  </pic:spPr>
                </pic:pic>
              </a:graphicData>
            </a:graphic>
          </wp:inline>
        </w:drawing>
      </w:r>
    </w:p>
    <w:p w:rsidR="00101416" w:rsidRDefault="00101416" w:rsidP="00101416">
      <w:pPr>
        <w:rPr>
          <w:sz w:val="32"/>
          <w:szCs w:val="32"/>
        </w:rPr>
        <w:sectPr w:rsidR="00101416">
          <w:pgSz w:w="11906" w:h="16838"/>
          <w:pgMar w:top="1417" w:right="1417" w:bottom="1417" w:left="1417" w:header="708" w:footer="708" w:gutter="0"/>
          <w:cols w:space="708"/>
          <w:docGrid w:linePitch="360"/>
        </w:sectPr>
      </w:pPr>
    </w:p>
    <w:p w:rsidR="00101416" w:rsidRDefault="00101416" w:rsidP="00101416">
      <w:pPr>
        <w:rPr>
          <w:sz w:val="32"/>
          <w:szCs w:val="32"/>
        </w:rPr>
      </w:pPr>
      <w:r>
        <w:rPr>
          <w:noProof/>
          <w:lang w:eastAsia="cs-CZ"/>
        </w:rPr>
        <w:lastRenderedPageBreak/>
        <w:drawing>
          <wp:anchor distT="0" distB="0" distL="114300" distR="114300" simplePos="0" relativeHeight="251664384" behindDoc="0" locked="0" layoutInCell="1" allowOverlap="1" wp14:anchorId="3CFD5DB0" wp14:editId="5F000BFE">
            <wp:simplePos x="0" y="0"/>
            <wp:positionH relativeFrom="column">
              <wp:posOffset>3175</wp:posOffset>
            </wp:positionH>
            <wp:positionV relativeFrom="paragraph">
              <wp:posOffset>98425</wp:posOffset>
            </wp:positionV>
            <wp:extent cx="4050665" cy="5139055"/>
            <wp:effectExtent l="0" t="0" r="6985" b="4445"/>
            <wp:wrapSquare wrapText="bothSides"/>
            <wp:docPr id="151" name="Obrázek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4050665" cy="5139055"/>
                    </a:xfrm>
                    <a:prstGeom prst="rect">
                      <a:avLst/>
                    </a:prstGeom>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665408" behindDoc="0" locked="0" layoutInCell="1" allowOverlap="1" wp14:anchorId="1FD8EE0F" wp14:editId="603186AB">
            <wp:simplePos x="0" y="0"/>
            <wp:positionH relativeFrom="column">
              <wp:posOffset>4053840</wp:posOffset>
            </wp:positionH>
            <wp:positionV relativeFrom="paragraph">
              <wp:posOffset>162441</wp:posOffset>
            </wp:positionV>
            <wp:extent cx="4290695" cy="3859530"/>
            <wp:effectExtent l="0" t="0" r="0" b="7620"/>
            <wp:wrapSquare wrapText="bothSides"/>
            <wp:docPr id="152" name="Obrázek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4290695" cy="3859530"/>
                    </a:xfrm>
                    <a:prstGeom prst="rect">
                      <a:avLst/>
                    </a:prstGeom>
                  </pic:spPr>
                </pic:pic>
              </a:graphicData>
            </a:graphic>
            <wp14:sizeRelH relativeFrom="page">
              <wp14:pctWidth>0</wp14:pctWidth>
            </wp14:sizeRelH>
            <wp14:sizeRelV relativeFrom="page">
              <wp14:pctHeight>0</wp14:pctHeight>
            </wp14:sizeRelV>
          </wp:anchor>
        </w:drawing>
      </w:r>
    </w:p>
    <w:p w:rsidR="00101416" w:rsidRDefault="00101416" w:rsidP="00101416">
      <w:pPr>
        <w:rPr>
          <w:sz w:val="32"/>
          <w:szCs w:val="32"/>
        </w:rPr>
      </w:pPr>
    </w:p>
    <w:p w:rsidR="00101416" w:rsidRDefault="00101416" w:rsidP="00101416">
      <w:pPr>
        <w:rPr>
          <w:sz w:val="32"/>
          <w:szCs w:val="32"/>
        </w:rPr>
      </w:pPr>
    </w:p>
    <w:p w:rsidR="00101416" w:rsidRDefault="00101416" w:rsidP="00101416">
      <w:pPr>
        <w:rPr>
          <w:sz w:val="32"/>
          <w:szCs w:val="32"/>
        </w:rPr>
      </w:pPr>
    </w:p>
    <w:p w:rsidR="00101416" w:rsidRDefault="00101416" w:rsidP="00101416">
      <w:pPr>
        <w:rPr>
          <w:sz w:val="32"/>
          <w:szCs w:val="32"/>
        </w:rPr>
      </w:pPr>
    </w:p>
    <w:p w:rsidR="00101416" w:rsidRDefault="00101416" w:rsidP="00101416">
      <w:pPr>
        <w:rPr>
          <w:sz w:val="32"/>
          <w:szCs w:val="32"/>
        </w:rPr>
      </w:pPr>
    </w:p>
    <w:p w:rsidR="00101416" w:rsidRDefault="00101416" w:rsidP="00101416">
      <w:pPr>
        <w:rPr>
          <w:sz w:val="32"/>
          <w:szCs w:val="32"/>
        </w:rPr>
      </w:pPr>
    </w:p>
    <w:p w:rsidR="00101416" w:rsidRDefault="00101416" w:rsidP="00101416">
      <w:pPr>
        <w:rPr>
          <w:sz w:val="32"/>
          <w:szCs w:val="32"/>
        </w:rPr>
      </w:pPr>
    </w:p>
    <w:p w:rsidR="00101416" w:rsidRDefault="00101416" w:rsidP="00101416">
      <w:pPr>
        <w:rPr>
          <w:sz w:val="32"/>
          <w:szCs w:val="32"/>
        </w:rPr>
      </w:pPr>
    </w:p>
    <w:p w:rsidR="00101416" w:rsidRDefault="00101416" w:rsidP="00101416">
      <w:pPr>
        <w:rPr>
          <w:sz w:val="32"/>
          <w:szCs w:val="32"/>
        </w:rPr>
      </w:pPr>
    </w:p>
    <w:p w:rsidR="00101416" w:rsidRDefault="00101416" w:rsidP="00101416">
      <w:pPr>
        <w:rPr>
          <w:sz w:val="32"/>
          <w:szCs w:val="32"/>
        </w:rPr>
      </w:pPr>
    </w:p>
    <w:p w:rsidR="00101416" w:rsidRDefault="00101416" w:rsidP="00101416">
      <w:pPr>
        <w:rPr>
          <w:sz w:val="32"/>
          <w:szCs w:val="32"/>
        </w:rPr>
      </w:pPr>
    </w:p>
    <w:p w:rsidR="00101416" w:rsidRDefault="00101416" w:rsidP="00101416">
      <w:pPr>
        <w:rPr>
          <w:sz w:val="32"/>
          <w:szCs w:val="32"/>
        </w:rPr>
      </w:pPr>
    </w:p>
    <w:p w:rsidR="00101416" w:rsidRDefault="00101416" w:rsidP="00101416">
      <w:pPr>
        <w:rPr>
          <w:sz w:val="32"/>
          <w:szCs w:val="32"/>
        </w:rPr>
      </w:pPr>
    </w:p>
    <w:p w:rsidR="00101416" w:rsidRDefault="00101416" w:rsidP="00101416">
      <w:pPr>
        <w:rPr>
          <w:sz w:val="32"/>
          <w:szCs w:val="32"/>
        </w:rPr>
        <w:sectPr w:rsidR="00101416" w:rsidSect="0059407F">
          <w:pgSz w:w="16838" w:h="11906" w:orient="landscape"/>
          <w:pgMar w:top="1418" w:right="1418" w:bottom="1418" w:left="1418" w:header="709" w:footer="709" w:gutter="0"/>
          <w:cols w:space="708"/>
          <w:docGrid w:linePitch="360"/>
        </w:sectPr>
      </w:pPr>
    </w:p>
    <w:p w:rsidR="00101416" w:rsidRDefault="00101416" w:rsidP="00101416">
      <w:pPr>
        <w:rPr>
          <w:sz w:val="32"/>
          <w:szCs w:val="32"/>
        </w:rPr>
      </w:pPr>
      <w:r>
        <w:rPr>
          <w:noProof/>
          <w:lang w:eastAsia="cs-CZ"/>
        </w:rPr>
        <w:lastRenderedPageBreak/>
        <w:drawing>
          <wp:inline distT="0" distB="0" distL="0" distR="0" wp14:anchorId="67084A6D" wp14:editId="441C1E8D">
            <wp:extent cx="5645889" cy="8056611"/>
            <wp:effectExtent l="0" t="0" r="0" b="1905"/>
            <wp:docPr id="153" name="Obrázek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654524" cy="8068934"/>
                    </a:xfrm>
                    <a:prstGeom prst="rect">
                      <a:avLst/>
                    </a:prstGeom>
                  </pic:spPr>
                </pic:pic>
              </a:graphicData>
            </a:graphic>
          </wp:inline>
        </w:drawing>
      </w:r>
    </w:p>
    <w:p w:rsidR="00101416" w:rsidRDefault="00101416" w:rsidP="00101416">
      <w:pPr>
        <w:rPr>
          <w:sz w:val="32"/>
          <w:szCs w:val="32"/>
        </w:rPr>
      </w:pPr>
    </w:p>
    <w:p w:rsidR="00101416" w:rsidRDefault="00101416" w:rsidP="00101416">
      <w:pPr>
        <w:rPr>
          <w:sz w:val="32"/>
          <w:szCs w:val="32"/>
        </w:rPr>
      </w:pPr>
    </w:p>
    <w:p w:rsidR="00101416" w:rsidRDefault="00101416" w:rsidP="00101416">
      <w:pPr>
        <w:rPr>
          <w:sz w:val="32"/>
          <w:szCs w:val="32"/>
        </w:rPr>
      </w:pPr>
      <w:r>
        <w:rPr>
          <w:noProof/>
          <w:lang w:eastAsia="cs-CZ"/>
        </w:rPr>
        <w:lastRenderedPageBreak/>
        <w:drawing>
          <wp:inline distT="0" distB="0" distL="0" distR="0" wp14:anchorId="05CCD0BB" wp14:editId="1D7050AE">
            <wp:extent cx="5667154" cy="8126087"/>
            <wp:effectExtent l="0" t="0" r="0" b="8890"/>
            <wp:docPr id="154" name="Obrázek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683119" cy="8148979"/>
                    </a:xfrm>
                    <a:prstGeom prst="rect">
                      <a:avLst/>
                    </a:prstGeom>
                  </pic:spPr>
                </pic:pic>
              </a:graphicData>
            </a:graphic>
          </wp:inline>
        </w:drawing>
      </w:r>
    </w:p>
    <w:p w:rsidR="00101416" w:rsidRDefault="00101416" w:rsidP="00101416">
      <w:pPr>
        <w:rPr>
          <w:sz w:val="32"/>
          <w:szCs w:val="32"/>
        </w:rPr>
      </w:pPr>
    </w:p>
    <w:p w:rsidR="00101416" w:rsidRDefault="00101416" w:rsidP="00101416">
      <w:pPr>
        <w:rPr>
          <w:sz w:val="32"/>
          <w:szCs w:val="32"/>
        </w:rPr>
      </w:pPr>
    </w:p>
    <w:p w:rsidR="00101416" w:rsidRDefault="00101416" w:rsidP="00101416">
      <w:pPr>
        <w:rPr>
          <w:sz w:val="32"/>
          <w:szCs w:val="32"/>
        </w:rPr>
      </w:pPr>
      <w:r>
        <w:rPr>
          <w:noProof/>
          <w:lang w:eastAsia="cs-CZ"/>
        </w:rPr>
        <w:lastRenderedPageBreak/>
        <w:drawing>
          <wp:inline distT="0" distB="0" distL="0" distR="0" wp14:anchorId="78D3E645" wp14:editId="7435D4B5">
            <wp:extent cx="6377049" cy="7630963"/>
            <wp:effectExtent l="0" t="0" r="5080" b="8255"/>
            <wp:docPr id="155" name="Obrázek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391714" cy="7648511"/>
                    </a:xfrm>
                    <a:prstGeom prst="rect">
                      <a:avLst/>
                    </a:prstGeom>
                  </pic:spPr>
                </pic:pic>
              </a:graphicData>
            </a:graphic>
          </wp:inline>
        </w:drawing>
      </w:r>
    </w:p>
    <w:p w:rsidR="00101416" w:rsidRDefault="00101416" w:rsidP="00101416">
      <w:pPr>
        <w:rPr>
          <w:sz w:val="32"/>
          <w:szCs w:val="32"/>
        </w:rPr>
      </w:pPr>
    </w:p>
    <w:p w:rsidR="00101416" w:rsidRDefault="00101416" w:rsidP="00101416">
      <w:pPr>
        <w:rPr>
          <w:sz w:val="32"/>
          <w:szCs w:val="32"/>
        </w:rPr>
      </w:pPr>
    </w:p>
    <w:p w:rsidR="00101416" w:rsidRDefault="00101416" w:rsidP="00101416">
      <w:pPr>
        <w:rPr>
          <w:sz w:val="32"/>
          <w:szCs w:val="32"/>
        </w:rPr>
      </w:pPr>
    </w:p>
    <w:p w:rsidR="00101416" w:rsidRDefault="00101416" w:rsidP="00101416">
      <w:pPr>
        <w:rPr>
          <w:sz w:val="32"/>
          <w:szCs w:val="32"/>
        </w:rPr>
      </w:pPr>
    </w:p>
    <w:p w:rsidR="00101416" w:rsidRDefault="00101416" w:rsidP="00101416">
      <w:pPr>
        <w:rPr>
          <w:sz w:val="32"/>
          <w:szCs w:val="32"/>
        </w:rPr>
      </w:pPr>
    </w:p>
    <w:p w:rsidR="00101416" w:rsidRDefault="00101416" w:rsidP="00101416">
      <w:pPr>
        <w:rPr>
          <w:sz w:val="32"/>
          <w:szCs w:val="32"/>
        </w:rPr>
      </w:pPr>
    </w:p>
    <w:p w:rsidR="00101416" w:rsidRDefault="00101416" w:rsidP="00101416">
      <w:pPr>
        <w:rPr>
          <w:sz w:val="32"/>
          <w:szCs w:val="32"/>
        </w:rPr>
      </w:pPr>
    </w:p>
    <w:p w:rsidR="00101416" w:rsidRDefault="00101416" w:rsidP="00101416">
      <w:pPr>
        <w:rPr>
          <w:sz w:val="32"/>
          <w:szCs w:val="32"/>
        </w:rPr>
      </w:pPr>
      <w:r>
        <w:rPr>
          <w:noProof/>
          <w:lang w:eastAsia="cs-CZ"/>
        </w:rPr>
        <w:drawing>
          <wp:inline distT="0" distB="0" distL="0" distR="0" wp14:anchorId="502E1678" wp14:editId="1320D708">
            <wp:extent cx="6092041" cy="7216373"/>
            <wp:effectExtent l="0" t="0" r="4445" b="3810"/>
            <wp:docPr id="156" name="Obrázek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130028" cy="7261371"/>
                    </a:xfrm>
                    <a:prstGeom prst="rect">
                      <a:avLst/>
                    </a:prstGeom>
                  </pic:spPr>
                </pic:pic>
              </a:graphicData>
            </a:graphic>
          </wp:inline>
        </w:drawing>
      </w:r>
    </w:p>
    <w:p w:rsidR="00101416" w:rsidRDefault="00101416" w:rsidP="00101416">
      <w:pPr>
        <w:rPr>
          <w:sz w:val="32"/>
          <w:szCs w:val="32"/>
        </w:rPr>
      </w:pPr>
    </w:p>
    <w:p w:rsidR="00101416" w:rsidRDefault="00101416" w:rsidP="00101416">
      <w:pPr>
        <w:rPr>
          <w:sz w:val="32"/>
          <w:szCs w:val="32"/>
        </w:rPr>
      </w:pPr>
    </w:p>
    <w:p w:rsidR="00101416" w:rsidRDefault="00101416" w:rsidP="00101416">
      <w:pPr>
        <w:rPr>
          <w:b/>
          <w:sz w:val="32"/>
          <w:szCs w:val="32"/>
        </w:rPr>
      </w:pPr>
    </w:p>
    <w:p w:rsidR="00235934" w:rsidRDefault="00235934" w:rsidP="00101416">
      <w:pPr>
        <w:rPr>
          <w:b/>
          <w:sz w:val="32"/>
          <w:szCs w:val="32"/>
        </w:rPr>
      </w:pPr>
    </w:p>
    <w:p w:rsidR="00101416" w:rsidRDefault="00101416" w:rsidP="00101416">
      <w:pPr>
        <w:rPr>
          <w:b/>
          <w:sz w:val="32"/>
          <w:szCs w:val="32"/>
        </w:rPr>
      </w:pPr>
    </w:p>
    <w:p w:rsidR="00101416" w:rsidRDefault="00101416" w:rsidP="00101416">
      <w:pPr>
        <w:rPr>
          <w:b/>
          <w:sz w:val="32"/>
          <w:szCs w:val="32"/>
        </w:rPr>
      </w:pPr>
    </w:p>
    <w:p w:rsidR="00101416" w:rsidRPr="006B3002" w:rsidRDefault="00101416" w:rsidP="00101416">
      <w:pPr>
        <w:rPr>
          <w:sz w:val="24"/>
          <w:szCs w:val="24"/>
        </w:rPr>
      </w:pPr>
      <w:r w:rsidRPr="006B3002">
        <w:rPr>
          <w:sz w:val="24"/>
          <w:szCs w:val="24"/>
        </w:rPr>
        <w:lastRenderedPageBreak/>
        <w:t xml:space="preserve">Zdroj : </w:t>
      </w:r>
      <w:hyperlink r:id="rId34" w:history="1">
        <w:r w:rsidRPr="006B3002">
          <w:rPr>
            <w:rStyle w:val="Hypertextovodkaz"/>
            <w:sz w:val="24"/>
            <w:szCs w:val="24"/>
          </w:rPr>
          <w:t>http://www.project-atelier.cz/projekty-rodinnych-domu/typovy-projekt-rodinneho-domu-nord-157.aspx</w:t>
        </w:r>
      </w:hyperlink>
    </w:p>
    <w:p w:rsidR="00101416" w:rsidRDefault="00101416" w:rsidP="00101416">
      <w:pPr>
        <w:rPr>
          <w:b/>
          <w:sz w:val="32"/>
          <w:szCs w:val="32"/>
        </w:rPr>
      </w:pPr>
      <w:r>
        <w:rPr>
          <w:noProof/>
          <w:lang w:eastAsia="cs-CZ"/>
        </w:rPr>
        <w:drawing>
          <wp:inline distT="0" distB="0" distL="0" distR="0" wp14:anchorId="6DE614C9" wp14:editId="2EB85CC8">
            <wp:extent cx="6362700" cy="8274050"/>
            <wp:effectExtent l="0" t="0" r="0" b="0"/>
            <wp:docPr id="157" name="Obrázek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366825" cy="8279414"/>
                    </a:xfrm>
                    <a:prstGeom prst="rect">
                      <a:avLst/>
                    </a:prstGeom>
                  </pic:spPr>
                </pic:pic>
              </a:graphicData>
            </a:graphic>
          </wp:inline>
        </w:drawing>
      </w:r>
    </w:p>
    <w:p w:rsidR="00101416" w:rsidRDefault="00101416" w:rsidP="00101416">
      <w:pPr>
        <w:rPr>
          <w:b/>
          <w:sz w:val="32"/>
          <w:szCs w:val="32"/>
        </w:rPr>
      </w:pPr>
    </w:p>
    <w:p w:rsidR="00101416" w:rsidRDefault="00101416" w:rsidP="00101416">
      <w:pPr>
        <w:rPr>
          <w:b/>
          <w:sz w:val="32"/>
          <w:szCs w:val="32"/>
        </w:rPr>
      </w:pPr>
      <w:r>
        <w:rPr>
          <w:noProof/>
          <w:lang w:eastAsia="cs-CZ"/>
        </w:rPr>
        <w:lastRenderedPageBreak/>
        <w:drawing>
          <wp:inline distT="0" distB="0" distL="0" distR="0" wp14:anchorId="71CC1E93" wp14:editId="3EBDD6E7">
            <wp:extent cx="5593278" cy="8012552"/>
            <wp:effectExtent l="0" t="0" r="7620" b="7620"/>
            <wp:docPr id="158" name="Obrázek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601175" cy="8023865"/>
                    </a:xfrm>
                    <a:prstGeom prst="rect">
                      <a:avLst/>
                    </a:prstGeom>
                  </pic:spPr>
                </pic:pic>
              </a:graphicData>
            </a:graphic>
          </wp:inline>
        </w:drawing>
      </w:r>
    </w:p>
    <w:p w:rsidR="00101416" w:rsidRDefault="00101416" w:rsidP="00101416">
      <w:pPr>
        <w:rPr>
          <w:b/>
          <w:sz w:val="32"/>
          <w:szCs w:val="32"/>
        </w:rPr>
      </w:pPr>
    </w:p>
    <w:p w:rsidR="00101416" w:rsidRDefault="00101416" w:rsidP="00101416">
      <w:pPr>
        <w:rPr>
          <w:b/>
          <w:sz w:val="32"/>
          <w:szCs w:val="32"/>
        </w:rPr>
      </w:pPr>
    </w:p>
    <w:p w:rsidR="00101416" w:rsidRDefault="00101416" w:rsidP="00101416">
      <w:pPr>
        <w:rPr>
          <w:b/>
          <w:sz w:val="32"/>
          <w:szCs w:val="32"/>
        </w:rPr>
      </w:pPr>
      <w:r>
        <w:rPr>
          <w:noProof/>
          <w:lang w:eastAsia="cs-CZ"/>
        </w:rPr>
        <w:lastRenderedPageBreak/>
        <w:drawing>
          <wp:inline distT="0" distB="0" distL="0" distR="0" wp14:anchorId="13EA2C2B" wp14:editId="19AD35B4">
            <wp:extent cx="6463030" cy="6600825"/>
            <wp:effectExtent l="0" t="0" r="0" b="9525"/>
            <wp:docPr id="159" name="Obrázek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b="36469"/>
                    <a:stretch/>
                  </pic:blipFill>
                  <pic:spPr bwMode="auto">
                    <a:xfrm>
                      <a:off x="0" y="0"/>
                      <a:ext cx="6476432" cy="6614513"/>
                    </a:xfrm>
                    <a:prstGeom prst="rect">
                      <a:avLst/>
                    </a:prstGeom>
                    <a:ln>
                      <a:noFill/>
                    </a:ln>
                    <a:extLst>
                      <a:ext uri="{53640926-AAD7-44D8-BBD7-CCE9431645EC}">
                        <a14:shadowObscured xmlns:a14="http://schemas.microsoft.com/office/drawing/2010/main"/>
                      </a:ext>
                    </a:extLst>
                  </pic:spPr>
                </pic:pic>
              </a:graphicData>
            </a:graphic>
          </wp:inline>
        </w:drawing>
      </w:r>
    </w:p>
    <w:p w:rsidR="00101416" w:rsidRDefault="00101416" w:rsidP="00101416">
      <w:pPr>
        <w:rPr>
          <w:b/>
          <w:sz w:val="32"/>
          <w:szCs w:val="32"/>
        </w:rPr>
      </w:pPr>
    </w:p>
    <w:p w:rsidR="00101416" w:rsidRDefault="00101416" w:rsidP="00101416">
      <w:pPr>
        <w:rPr>
          <w:b/>
          <w:sz w:val="32"/>
          <w:szCs w:val="32"/>
        </w:rPr>
      </w:pPr>
      <w:r w:rsidRPr="00E43E92">
        <w:rPr>
          <w:b/>
          <w:sz w:val="32"/>
          <w:szCs w:val="32"/>
        </w:rPr>
        <w:t>https://www.blesk.cz/clanek/zpravy-krimi/628257/ociti-svedci-popsali-desivou-scenu-po-vybuchu-v-presove-muz-40-se-zritil-z-12-patra.html</w:t>
      </w:r>
    </w:p>
    <w:p w:rsidR="00101416" w:rsidRDefault="00101416" w:rsidP="00101416">
      <w:pPr>
        <w:rPr>
          <w:b/>
          <w:sz w:val="32"/>
          <w:szCs w:val="32"/>
        </w:rPr>
      </w:pPr>
    </w:p>
    <w:p w:rsidR="00101416" w:rsidRDefault="00101416" w:rsidP="00101416">
      <w:pPr>
        <w:rPr>
          <w:b/>
          <w:sz w:val="32"/>
          <w:szCs w:val="32"/>
        </w:rPr>
        <w:sectPr w:rsidR="00101416" w:rsidSect="0059407F">
          <w:pgSz w:w="11906" w:h="16838"/>
          <w:pgMar w:top="567" w:right="567" w:bottom="567" w:left="567" w:header="709" w:footer="709" w:gutter="0"/>
          <w:cols w:space="708"/>
          <w:docGrid w:linePitch="360"/>
        </w:sectPr>
      </w:pPr>
    </w:p>
    <w:p w:rsidR="00101416" w:rsidRDefault="00101416" w:rsidP="00101416">
      <w:pPr>
        <w:rPr>
          <w:b/>
          <w:sz w:val="32"/>
          <w:szCs w:val="32"/>
        </w:rPr>
      </w:pPr>
    </w:p>
    <w:p w:rsidR="00101416" w:rsidRDefault="00101416" w:rsidP="00101416">
      <w:pPr>
        <w:rPr>
          <w:b/>
          <w:sz w:val="32"/>
          <w:szCs w:val="32"/>
        </w:rPr>
      </w:pPr>
      <w:r>
        <w:rPr>
          <w:noProof/>
          <w:lang w:eastAsia="cs-CZ"/>
        </w:rPr>
        <w:drawing>
          <wp:anchor distT="0" distB="0" distL="114300" distR="114300" simplePos="0" relativeHeight="251673600" behindDoc="1" locked="0" layoutInCell="1" allowOverlap="1" wp14:anchorId="24F20A31" wp14:editId="747DBE6F">
            <wp:simplePos x="0" y="0"/>
            <wp:positionH relativeFrom="column">
              <wp:posOffset>5850255</wp:posOffset>
            </wp:positionH>
            <wp:positionV relativeFrom="paragraph">
              <wp:posOffset>89535</wp:posOffset>
            </wp:positionV>
            <wp:extent cx="2466975" cy="857250"/>
            <wp:effectExtent l="0" t="0" r="9525" b="0"/>
            <wp:wrapTight wrapText="bothSides">
              <wp:wrapPolygon edited="0">
                <wp:start x="0" y="0"/>
                <wp:lineTo x="0" y="21120"/>
                <wp:lineTo x="21517" y="21120"/>
                <wp:lineTo x="21517" y="0"/>
                <wp:lineTo x="0" y="0"/>
              </wp:wrapPolygon>
            </wp:wrapTight>
            <wp:docPr id="31826" name="Obrázek 31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2466975" cy="857250"/>
                    </a:xfrm>
                    <a:prstGeom prst="rect">
                      <a:avLst/>
                    </a:prstGeom>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672576" behindDoc="1" locked="0" layoutInCell="1" allowOverlap="1" wp14:anchorId="16FF90DA" wp14:editId="6564BDA8">
            <wp:simplePos x="0" y="0"/>
            <wp:positionH relativeFrom="column">
              <wp:posOffset>1278255</wp:posOffset>
            </wp:positionH>
            <wp:positionV relativeFrom="paragraph">
              <wp:posOffset>165735</wp:posOffset>
            </wp:positionV>
            <wp:extent cx="2381250" cy="704850"/>
            <wp:effectExtent l="0" t="0" r="0" b="0"/>
            <wp:wrapTight wrapText="bothSides">
              <wp:wrapPolygon edited="0">
                <wp:start x="0" y="0"/>
                <wp:lineTo x="0" y="21016"/>
                <wp:lineTo x="21427" y="21016"/>
                <wp:lineTo x="21427" y="0"/>
                <wp:lineTo x="0" y="0"/>
              </wp:wrapPolygon>
            </wp:wrapTight>
            <wp:docPr id="31825" name="Obrázek 31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2381250" cy="704850"/>
                    </a:xfrm>
                    <a:prstGeom prst="rect">
                      <a:avLst/>
                    </a:prstGeom>
                  </pic:spPr>
                </pic:pic>
              </a:graphicData>
            </a:graphic>
            <wp14:sizeRelH relativeFrom="page">
              <wp14:pctWidth>0</wp14:pctWidth>
            </wp14:sizeRelH>
            <wp14:sizeRelV relativeFrom="page">
              <wp14:pctHeight>0</wp14:pctHeight>
            </wp14:sizeRelV>
          </wp:anchor>
        </w:drawing>
      </w:r>
    </w:p>
    <w:p w:rsidR="00101416" w:rsidRDefault="00101416" w:rsidP="00101416">
      <w:pPr>
        <w:rPr>
          <w:b/>
          <w:sz w:val="32"/>
          <w:szCs w:val="32"/>
        </w:rPr>
      </w:pPr>
    </w:p>
    <w:p w:rsidR="00101416" w:rsidRDefault="00101416" w:rsidP="00101416">
      <w:pPr>
        <w:rPr>
          <w:b/>
          <w:sz w:val="32"/>
          <w:szCs w:val="32"/>
        </w:rPr>
      </w:pPr>
    </w:p>
    <w:p w:rsidR="00101416" w:rsidRDefault="00101416" w:rsidP="00101416">
      <w:pPr>
        <w:rPr>
          <w:b/>
          <w:sz w:val="32"/>
          <w:szCs w:val="32"/>
        </w:rPr>
      </w:pPr>
      <w:r>
        <w:rPr>
          <w:noProof/>
          <w:lang w:eastAsia="cs-CZ"/>
        </w:rPr>
        <w:drawing>
          <wp:anchor distT="0" distB="0" distL="114300" distR="114300" simplePos="0" relativeHeight="251670528" behindDoc="1" locked="0" layoutInCell="1" allowOverlap="1" wp14:anchorId="64CCB44A" wp14:editId="1C2D680E">
            <wp:simplePos x="0" y="0"/>
            <wp:positionH relativeFrom="margin">
              <wp:posOffset>5050155</wp:posOffset>
            </wp:positionH>
            <wp:positionV relativeFrom="paragraph">
              <wp:posOffset>370597</wp:posOffset>
            </wp:positionV>
            <wp:extent cx="4385945" cy="3745473"/>
            <wp:effectExtent l="0" t="0" r="0" b="7620"/>
            <wp:wrapTight wrapText="bothSides">
              <wp:wrapPolygon edited="0">
                <wp:start x="0" y="0"/>
                <wp:lineTo x="0" y="21534"/>
                <wp:lineTo x="21484" y="21534"/>
                <wp:lineTo x="21484" y="0"/>
                <wp:lineTo x="0" y="0"/>
              </wp:wrapPolygon>
            </wp:wrapTight>
            <wp:docPr id="31808" name="Obrázek 31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extLst>
                        <a:ext uri="{28A0092B-C50C-407E-A947-70E740481C1C}">
                          <a14:useLocalDpi xmlns:a14="http://schemas.microsoft.com/office/drawing/2010/main" val="0"/>
                        </a:ext>
                      </a:extLst>
                    </a:blip>
                    <a:srcRect l="9806" t="26088" b="23733"/>
                    <a:stretch/>
                  </pic:blipFill>
                  <pic:spPr bwMode="auto">
                    <a:xfrm>
                      <a:off x="0" y="0"/>
                      <a:ext cx="4385945" cy="374547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01416" w:rsidRDefault="00101416" w:rsidP="00101416">
      <w:pPr>
        <w:rPr>
          <w:b/>
          <w:sz w:val="32"/>
          <w:szCs w:val="32"/>
        </w:rPr>
      </w:pPr>
      <w:r>
        <w:rPr>
          <w:noProof/>
          <w:lang w:eastAsia="cs-CZ"/>
        </w:rPr>
        <w:drawing>
          <wp:anchor distT="0" distB="0" distL="114300" distR="114300" simplePos="0" relativeHeight="251671552" behindDoc="1" locked="0" layoutInCell="1" allowOverlap="1" wp14:anchorId="14FDAD84" wp14:editId="62F65EEB">
            <wp:simplePos x="0" y="0"/>
            <wp:positionH relativeFrom="margin">
              <wp:align>left</wp:align>
            </wp:positionH>
            <wp:positionV relativeFrom="paragraph">
              <wp:posOffset>88265</wp:posOffset>
            </wp:positionV>
            <wp:extent cx="4762500" cy="3857625"/>
            <wp:effectExtent l="0" t="0" r="0" b="9525"/>
            <wp:wrapTight wrapText="bothSides">
              <wp:wrapPolygon edited="0">
                <wp:start x="0" y="0"/>
                <wp:lineTo x="0" y="21547"/>
                <wp:lineTo x="21514" y="21547"/>
                <wp:lineTo x="21514" y="0"/>
                <wp:lineTo x="0" y="0"/>
              </wp:wrapPolygon>
            </wp:wrapTight>
            <wp:docPr id="31809" name="Obrázek 31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extLst>
                        <a:ext uri="{28A0092B-C50C-407E-A947-70E740481C1C}">
                          <a14:useLocalDpi xmlns:a14="http://schemas.microsoft.com/office/drawing/2010/main" val="0"/>
                        </a:ext>
                      </a:extLst>
                    </a:blip>
                    <a:srcRect t="23747" b="25890"/>
                    <a:stretch/>
                  </pic:blipFill>
                  <pic:spPr bwMode="auto">
                    <a:xfrm>
                      <a:off x="0" y="0"/>
                      <a:ext cx="4762500" cy="3857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01416" w:rsidRDefault="00101416" w:rsidP="00101416">
      <w:pPr>
        <w:rPr>
          <w:b/>
          <w:sz w:val="32"/>
          <w:szCs w:val="32"/>
        </w:rPr>
      </w:pPr>
    </w:p>
    <w:p w:rsidR="00101416" w:rsidRDefault="00101416" w:rsidP="00101416">
      <w:pPr>
        <w:rPr>
          <w:b/>
          <w:sz w:val="32"/>
          <w:szCs w:val="32"/>
        </w:rPr>
      </w:pPr>
    </w:p>
    <w:p w:rsidR="00101416" w:rsidRDefault="00101416" w:rsidP="00101416">
      <w:pPr>
        <w:rPr>
          <w:b/>
          <w:sz w:val="32"/>
          <w:szCs w:val="32"/>
        </w:rPr>
      </w:pPr>
    </w:p>
    <w:p w:rsidR="00101416" w:rsidRDefault="00101416" w:rsidP="00101416">
      <w:pPr>
        <w:rPr>
          <w:b/>
          <w:sz w:val="32"/>
          <w:szCs w:val="32"/>
        </w:rPr>
      </w:pPr>
    </w:p>
    <w:p w:rsidR="00101416" w:rsidRDefault="00101416" w:rsidP="00101416">
      <w:pPr>
        <w:rPr>
          <w:b/>
          <w:sz w:val="32"/>
          <w:szCs w:val="32"/>
        </w:rPr>
      </w:pPr>
    </w:p>
    <w:p w:rsidR="00101416" w:rsidRDefault="00101416" w:rsidP="00101416">
      <w:pPr>
        <w:rPr>
          <w:b/>
          <w:sz w:val="32"/>
          <w:szCs w:val="32"/>
        </w:rPr>
      </w:pPr>
    </w:p>
    <w:p w:rsidR="00101416" w:rsidRDefault="00101416" w:rsidP="00101416">
      <w:pPr>
        <w:rPr>
          <w:b/>
          <w:sz w:val="32"/>
          <w:szCs w:val="32"/>
        </w:rPr>
      </w:pPr>
    </w:p>
    <w:p w:rsidR="00101416" w:rsidRDefault="00101416" w:rsidP="00101416">
      <w:pPr>
        <w:rPr>
          <w:b/>
          <w:sz w:val="32"/>
          <w:szCs w:val="32"/>
        </w:rPr>
      </w:pPr>
    </w:p>
    <w:p w:rsidR="00101416" w:rsidRDefault="00101416" w:rsidP="00101416">
      <w:pPr>
        <w:rPr>
          <w:b/>
          <w:sz w:val="32"/>
          <w:szCs w:val="32"/>
        </w:rPr>
      </w:pPr>
    </w:p>
    <w:p w:rsidR="00101416" w:rsidRDefault="00101416" w:rsidP="00101416">
      <w:pPr>
        <w:rPr>
          <w:b/>
          <w:sz w:val="32"/>
          <w:szCs w:val="32"/>
        </w:rPr>
      </w:pPr>
    </w:p>
    <w:p w:rsidR="00101416" w:rsidRDefault="00101416" w:rsidP="00101416">
      <w:pPr>
        <w:rPr>
          <w:b/>
          <w:sz w:val="32"/>
          <w:szCs w:val="32"/>
        </w:rPr>
      </w:pPr>
    </w:p>
    <w:p w:rsidR="00101416" w:rsidRDefault="00101416" w:rsidP="00101416">
      <w:pPr>
        <w:rPr>
          <w:b/>
          <w:sz w:val="32"/>
          <w:szCs w:val="32"/>
        </w:rPr>
      </w:pPr>
    </w:p>
    <w:p w:rsidR="00101416" w:rsidRDefault="00101416" w:rsidP="00101416">
      <w:pPr>
        <w:rPr>
          <w:b/>
          <w:sz w:val="32"/>
          <w:szCs w:val="32"/>
        </w:rPr>
      </w:pPr>
      <w:r>
        <w:rPr>
          <w:noProof/>
          <w:lang w:eastAsia="cs-CZ"/>
        </w:rPr>
        <w:lastRenderedPageBreak/>
        <w:drawing>
          <wp:anchor distT="0" distB="0" distL="114300" distR="114300" simplePos="0" relativeHeight="251674624" behindDoc="1" locked="0" layoutInCell="1" allowOverlap="1" wp14:anchorId="20A43F88" wp14:editId="5825F5EF">
            <wp:simplePos x="0" y="0"/>
            <wp:positionH relativeFrom="margin">
              <wp:posOffset>5202555</wp:posOffset>
            </wp:positionH>
            <wp:positionV relativeFrom="paragraph">
              <wp:posOffset>112395</wp:posOffset>
            </wp:positionV>
            <wp:extent cx="4773295" cy="6723236"/>
            <wp:effectExtent l="0" t="0" r="8255" b="1905"/>
            <wp:wrapTight wrapText="bothSides">
              <wp:wrapPolygon edited="0">
                <wp:start x="0" y="0"/>
                <wp:lineTo x="0" y="21545"/>
                <wp:lineTo x="21551" y="21545"/>
                <wp:lineTo x="21551" y="0"/>
                <wp:lineTo x="0" y="0"/>
              </wp:wrapPolygon>
            </wp:wrapTight>
            <wp:docPr id="31810" name="Obrázek 31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4778470" cy="6730526"/>
                    </a:xfrm>
                    <a:prstGeom prst="rect">
                      <a:avLst/>
                    </a:prstGeom>
                  </pic:spPr>
                </pic:pic>
              </a:graphicData>
            </a:graphic>
            <wp14:sizeRelH relativeFrom="page">
              <wp14:pctWidth>0</wp14:pctWidth>
            </wp14:sizeRelH>
            <wp14:sizeRelV relativeFrom="page">
              <wp14:pctHeight>0</wp14:pctHeight>
            </wp14:sizeRelV>
          </wp:anchor>
        </w:drawing>
      </w:r>
      <w:r>
        <w:rPr>
          <w:noProof/>
          <w:lang w:eastAsia="cs-CZ"/>
        </w:rPr>
        <w:drawing>
          <wp:inline distT="0" distB="0" distL="0" distR="0" wp14:anchorId="4358AE23" wp14:editId="3C1D462A">
            <wp:extent cx="4772025" cy="6807003"/>
            <wp:effectExtent l="0" t="0" r="0" b="0"/>
            <wp:docPr id="31827" name="Obrázek 31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812918" cy="6865334"/>
                    </a:xfrm>
                    <a:prstGeom prst="rect">
                      <a:avLst/>
                    </a:prstGeom>
                  </pic:spPr>
                </pic:pic>
              </a:graphicData>
            </a:graphic>
          </wp:inline>
        </w:drawing>
      </w:r>
    </w:p>
    <w:p w:rsidR="00101416" w:rsidRDefault="00101416" w:rsidP="00101416">
      <w:pPr>
        <w:rPr>
          <w:b/>
          <w:sz w:val="32"/>
          <w:szCs w:val="32"/>
        </w:rPr>
      </w:pPr>
      <w:r>
        <w:rPr>
          <w:noProof/>
          <w:lang w:eastAsia="cs-CZ"/>
        </w:rPr>
        <w:lastRenderedPageBreak/>
        <w:drawing>
          <wp:anchor distT="0" distB="0" distL="114300" distR="114300" simplePos="0" relativeHeight="251676672" behindDoc="1" locked="0" layoutInCell="1" allowOverlap="1" wp14:anchorId="4A197DBE" wp14:editId="4EF9BC9C">
            <wp:simplePos x="0" y="0"/>
            <wp:positionH relativeFrom="column">
              <wp:posOffset>4945380</wp:posOffset>
            </wp:positionH>
            <wp:positionV relativeFrom="paragraph">
              <wp:posOffset>20955</wp:posOffset>
            </wp:positionV>
            <wp:extent cx="4582795" cy="6493510"/>
            <wp:effectExtent l="0" t="0" r="8255" b="2540"/>
            <wp:wrapTight wrapText="bothSides">
              <wp:wrapPolygon edited="0">
                <wp:start x="0" y="0"/>
                <wp:lineTo x="0" y="21545"/>
                <wp:lineTo x="21549" y="21545"/>
                <wp:lineTo x="21549" y="0"/>
                <wp:lineTo x="0" y="0"/>
              </wp:wrapPolygon>
            </wp:wrapTight>
            <wp:docPr id="31811" name="Obrázek 31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4582795" cy="6493510"/>
                    </a:xfrm>
                    <a:prstGeom prst="rect">
                      <a:avLst/>
                    </a:prstGeom>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675648" behindDoc="1" locked="0" layoutInCell="1" allowOverlap="1" wp14:anchorId="5DC59DAA" wp14:editId="013E594E">
            <wp:simplePos x="0" y="0"/>
            <wp:positionH relativeFrom="column">
              <wp:posOffset>1905</wp:posOffset>
            </wp:positionH>
            <wp:positionV relativeFrom="paragraph">
              <wp:posOffset>1905</wp:posOffset>
            </wp:positionV>
            <wp:extent cx="4552802" cy="6522108"/>
            <wp:effectExtent l="0" t="0" r="635" b="0"/>
            <wp:wrapTight wrapText="bothSides">
              <wp:wrapPolygon edited="0">
                <wp:start x="0" y="0"/>
                <wp:lineTo x="0" y="21514"/>
                <wp:lineTo x="21513" y="21514"/>
                <wp:lineTo x="21513" y="0"/>
                <wp:lineTo x="0" y="0"/>
              </wp:wrapPolygon>
            </wp:wrapTight>
            <wp:docPr id="31812" name="Obrázek 31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4552802" cy="6522108"/>
                    </a:xfrm>
                    <a:prstGeom prst="rect">
                      <a:avLst/>
                    </a:prstGeom>
                  </pic:spPr>
                </pic:pic>
              </a:graphicData>
            </a:graphic>
            <wp14:sizeRelH relativeFrom="page">
              <wp14:pctWidth>0</wp14:pctWidth>
            </wp14:sizeRelH>
            <wp14:sizeRelV relativeFrom="page">
              <wp14:pctHeight>0</wp14:pctHeight>
            </wp14:sizeRelV>
          </wp:anchor>
        </w:drawing>
      </w:r>
    </w:p>
    <w:p w:rsidR="00101416" w:rsidRDefault="00101416" w:rsidP="00101416">
      <w:pPr>
        <w:rPr>
          <w:b/>
          <w:sz w:val="32"/>
          <w:szCs w:val="32"/>
        </w:rPr>
      </w:pPr>
    </w:p>
    <w:p w:rsidR="00101416" w:rsidRDefault="00101416" w:rsidP="00101416">
      <w:pPr>
        <w:rPr>
          <w:b/>
          <w:sz w:val="32"/>
          <w:szCs w:val="32"/>
        </w:rPr>
      </w:pPr>
    </w:p>
    <w:p w:rsidR="00101416" w:rsidRDefault="00101416" w:rsidP="00101416">
      <w:pPr>
        <w:rPr>
          <w:b/>
          <w:sz w:val="32"/>
          <w:szCs w:val="32"/>
        </w:rPr>
      </w:pPr>
    </w:p>
    <w:p w:rsidR="00101416" w:rsidRDefault="00101416" w:rsidP="00101416">
      <w:pPr>
        <w:rPr>
          <w:b/>
          <w:sz w:val="32"/>
          <w:szCs w:val="32"/>
        </w:rPr>
      </w:pPr>
    </w:p>
    <w:p w:rsidR="00101416" w:rsidRDefault="00101416" w:rsidP="00101416">
      <w:pPr>
        <w:rPr>
          <w:b/>
          <w:sz w:val="32"/>
          <w:szCs w:val="32"/>
        </w:rPr>
      </w:pPr>
    </w:p>
    <w:p w:rsidR="00101416" w:rsidRDefault="00101416" w:rsidP="00101416">
      <w:pPr>
        <w:rPr>
          <w:b/>
          <w:sz w:val="32"/>
          <w:szCs w:val="32"/>
        </w:rPr>
      </w:pPr>
    </w:p>
    <w:p w:rsidR="00101416" w:rsidRDefault="00101416" w:rsidP="00101416">
      <w:pPr>
        <w:rPr>
          <w:b/>
          <w:sz w:val="32"/>
          <w:szCs w:val="32"/>
        </w:rPr>
      </w:pPr>
    </w:p>
    <w:p w:rsidR="00101416" w:rsidRDefault="00101416" w:rsidP="00101416">
      <w:pPr>
        <w:rPr>
          <w:b/>
          <w:sz w:val="32"/>
          <w:szCs w:val="32"/>
        </w:rPr>
      </w:pPr>
    </w:p>
    <w:p w:rsidR="00101416" w:rsidRDefault="00101416" w:rsidP="00101416">
      <w:pPr>
        <w:rPr>
          <w:b/>
          <w:sz w:val="32"/>
          <w:szCs w:val="32"/>
        </w:rPr>
      </w:pPr>
    </w:p>
    <w:p w:rsidR="00101416" w:rsidRDefault="00101416" w:rsidP="00101416">
      <w:pPr>
        <w:rPr>
          <w:b/>
          <w:sz w:val="32"/>
          <w:szCs w:val="32"/>
        </w:rPr>
      </w:pPr>
    </w:p>
    <w:p w:rsidR="00101416" w:rsidRDefault="00101416" w:rsidP="00101416">
      <w:pPr>
        <w:rPr>
          <w:b/>
          <w:sz w:val="32"/>
          <w:szCs w:val="32"/>
        </w:rPr>
      </w:pPr>
    </w:p>
    <w:p w:rsidR="00101416" w:rsidRDefault="00101416" w:rsidP="00101416">
      <w:pPr>
        <w:rPr>
          <w:b/>
          <w:sz w:val="32"/>
          <w:szCs w:val="32"/>
        </w:rPr>
      </w:pPr>
    </w:p>
    <w:p w:rsidR="00101416" w:rsidRDefault="00101416" w:rsidP="00101416">
      <w:pPr>
        <w:rPr>
          <w:b/>
          <w:sz w:val="32"/>
          <w:szCs w:val="32"/>
        </w:rPr>
      </w:pPr>
    </w:p>
    <w:p w:rsidR="00101416" w:rsidRDefault="00101416" w:rsidP="00101416">
      <w:pPr>
        <w:rPr>
          <w:b/>
          <w:sz w:val="32"/>
          <w:szCs w:val="32"/>
        </w:rPr>
      </w:pPr>
    </w:p>
    <w:p w:rsidR="00101416" w:rsidRDefault="00101416" w:rsidP="00101416">
      <w:pPr>
        <w:rPr>
          <w:b/>
          <w:sz w:val="32"/>
          <w:szCs w:val="32"/>
        </w:rPr>
      </w:pPr>
    </w:p>
    <w:p w:rsidR="00101416" w:rsidRDefault="00101416" w:rsidP="00101416">
      <w:pPr>
        <w:rPr>
          <w:b/>
          <w:sz w:val="32"/>
          <w:szCs w:val="32"/>
        </w:rPr>
      </w:pPr>
    </w:p>
    <w:p w:rsidR="00101416" w:rsidRDefault="00101416" w:rsidP="00101416">
      <w:pPr>
        <w:rPr>
          <w:b/>
          <w:sz w:val="32"/>
          <w:szCs w:val="32"/>
        </w:rPr>
        <w:sectPr w:rsidR="00101416" w:rsidSect="0059407F">
          <w:pgSz w:w="16838" w:h="11906" w:orient="landscape"/>
          <w:pgMar w:top="567" w:right="567" w:bottom="567" w:left="567" w:header="709" w:footer="709" w:gutter="0"/>
          <w:cols w:space="708"/>
          <w:docGrid w:linePitch="360"/>
        </w:sectPr>
      </w:pPr>
    </w:p>
    <w:p w:rsidR="00101416" w:rsidRDefault="00101416" w:rsidP="00101416">
      <w:pPr>
        <w:rPr>
          <w:b/>
          <w:sz w:val="32"/>
          <w:szCs w:val="32"/>
        </w:rPr>
      </w:pPr>
      <w:r>
        <w:rPr>
          <w:noProof/>
          <w:lang w:eastAsia="cs-CZ"/>
        </w:rPr>
        <w:lastRenderedPageBreak/>
        <w:drawing>
          <wp:inline distT="0" distB="0" distL="0" distR="0" wp14:anchorId="4FF4B0F2" wp14:editId="793502D0">
            <wp:extent cx="6305550" cy="9023460"/>
            <wp:effectExtent l="0" t="0" r="0" b="6350"/>
            <wp:docPr id="31813" name="Obrázek 31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348679" cy="9085180"/>
                    </a:xfrm>
                    <a:prstGeom prst="rect">
                      <a:avLst/>
                    </a:prstGeom>
                  </pic:spPr>
                </pic:pic>
              </a:graphicData>
            </a:graphic>
          </wp:inline>
        </w:drawing>
      </w:r>
    </w:p>
    <w:p w:rsidR="00101416" w:rsidRDefault="00101416" w:rsidP="00101416">
      <w:pPr>
        <w:rPr>
          <w:sz w:val="36"/>
          <w:szCs w:val="36"/>
        </w:rPr>
      </w:pPr>
      <w:r>
        <w:rPr>
          <w:sz w:val="36"/>
          <w:szCs w:val="36"/>
        </w:rPr>
        <w:lastRenderedPageBreak/>
        <w:t>PRŮBĚH STAVBY – ZÁKLADY, KANALIZACE, HYDROIZOLACE</w:t>
      </w:r>
    </w:p>
    <w:p w:rsidR="00101416" w:rsidRDefault="00101416" w:rsidP="00101416">
      <w:pPr>
        <w:rPr>
          <w:sz w:val="36"/>
          <w:szCs w:val="36"/>
        </w:rPr>
      </w:pPr>
    </w:p>
    <w:p w:rsidR="00101416" w:rsidRPr="000D0751" w:rsidRDefault="00101416" w:rsidP="00101416">
      <w:pPr>
        <w:pStyle w:val="Nadpis1"/>
        <w:rPr>
          <w:sz w:val="24"/>
          <w:szCs w:val="24"/>
          <w:highlight w:val="yellow"/>
        </w:rPr>
      </w:pPr>
      <w:r w:rsidRPr="000D0751">
        <w:rPr>
          <w:sz w:val="24"/>
          <w:szCs w:val="24"/>
          <w:highlight w:val="yellow"/>
        </w:rPr>
        <w:t>DEKTRADE ZÁKLADOVÁ DESKA PRO RODINNÝ DŮM ANIMACE A VIDEO 3:46 !!!!</w:t>
      </w:r>
    </w:p>
    <w:p w:rsidR="00101416" w:rsidRPr="009C6A05" w:rsidRDefault="00A92830" w:rsidP="00101416">
      <w:pPr>
        <w:rPr>
          <w:rStyle w:val="Hypertextovodkaz"/>
        </w:rPr>
      </w:pPr>
      <w:hyperlink r:id="rId47" w:history="1">
        <w:r w:rsidR="00101416" w:rsidRPr="009C6A05">
          <w:rPr>
            <w:rStyle w:val="Hypertextovodkaz"/>
          </w:rPr>
          <w:t>https://www.youtube.com/watch?v=Hviz46ggQkE</w:t>
        </w:r>
      </w:hyperlink>
    </w:p>
    <w:p w:rsidR="00101416" w:rsidRDefault="00101416" w:rsidP="00101416">
      <w:pPr>
        <w:rPr>
          <w:b/>
          <w:sz w:val="36"/>
          <w:szCs w:val="36"/>
        </w:rPr>
      </w:pPr>
    </w:p>
    <w:p w:rsidR="00101416" w:rsidRPr="00417B35" w:rsidRDefault="00101416" w:rsidP="00101416">
      <w:pPr>
        <w:pStyle w:val="Nadpis1"/>
        <w:rPr>
          <w:sz w:val="28"/>
          <w:szCs w:val="28"/>
          <w:highlight w:val="yellow"/>
        </w:rPr>
      </w:pPr>
      <w:r w:rsidRPr="00417B35">
        <w:rPr>
          <w:sz w:val="28"/>
          <w:szCs w:val="28"/>
          <w:highlight w:val="yellow"/>
        </w:rPr>
        <w:t>Pokládka ležaté kanalizace  4:39</w:t>
      </w:r>
    </w:p>
    <w:p w:rsidR="00101416" w:rsidRPr="009C6A05" w:rsidRDefault="00A92830" w:rsidP="00101416">
      <w:pPr>
        <w:rPr>
          <w:rStyle w:val="Hypertextovodkaz"/>
        </w:rPr>
      </w:pPr>
      <w:hyperlink r:id="rId48" w:history="1">
        <w:r w:rsidR="00101416" w:rsidRPr="009C6A05">
          <w:rPr>
            <w:rStyle w:val="Hypertextovodkaz"/>
          </w:rPr>
          <w:t>https://www.youtube.com/watch?annotation_id=annotation_1611033761&amp;feature=iv&amp;src_vid=YQPjSPUgGuU&amp;v=bhbacXcvtoQ</w:t>
        </w:r>
      </w:hyperlink>
    </w:p>
    <w:p w:rsidR="00101416" w:rsidRDefault="00101416" w:rsidP="00101416">
      <w:pPr>
        <w:rPr>
          <w:b/>
          <w:sz w:val="36"/>
          <w:szCs w:val="36"/>
        </w:rPr>
      </w:pPr>
    </w:p>
    <w:p w:rsidR="00101416" w:rsidRPr="00417B35" w:rsidRDefault="00101416" w:rsidP="00101416">
      <w:pPr>
        <w:pStyle w:val="Nadpis1"/>
        <w:rPr>
          <w:sz w:val="28"/>
          <w:szCs w:val="28"/>
          <w:highlight w:val="yellow"/>
        </w:rPr>
      </w:pPr>
      <w:r w:rsidRPr="00417B35">
        <w:rPr>
          <w:sz w:val="28"/>
          <w:szCs w:val="28"/>
          <w:highlight w:val="yellow"/>
        </w:rPr>
        <w:t>Betonování desky | Dodavatel: CEMEX | Svépomocí ŽIVĚ 5:04</w:t>
      </w:r>
    </w:p>
    <w:p w:rsidR="00101416" w:rsidRDefault="00A92830" w:rsidP="00101416">
      <w:hyperlink r:id="rId49" w:history="1">
        <w:r w:rsidR="00101416" w:rsidRPr="006555F6">
          <w:rPr>
            <w:rStyle w:val="Hypertextovodkaz"/>
          </w:rPr>
          <w:t>https://www.youtube.com/watch?annotation_id=annotation_1586257595&amp;feature=iv&amp;src_vid=eDcZvrZzJ_A&amp;v=fwEalcSrqTk</w:t>
        </w:r>
      </w:hyperlink>
    </w:p>
    <w:p w:rsidR="00101416" w:rsidRDefault="00101416" w:rsidP="00101416">
      <w:pPr>
        <w:rPr>
          <w:b/>
          <w:sz w:val="36"/>
          <w:szCs w:val="36"/>
        </w:rPr>
      </w:pPr>
    </w:p>
    <w:p w:rsidR="00101416" w:rsidRPr="00417B35" w:rsidRDefault="00101416" w:rsidP="00101416">
      <w:pPr>
        <w:pStyle w:val="Nadpis1"/>
        <w:rPr>
          <w:sz w:val="28"/>
          <w:szCs w:val="28"/>
          <w:highlight w:val="yellow"/>
        </w:rPr>
      </w:pPr>
      <w:r w:rsidRPr="00417B35">
        <w:rPr>
          <w:sz w:val="28"/>
          <w:szCs w:val="28"/>
          <w:highlight w:val="yellow"/>
        </w:rPr>
        <w:t>Příprava a lepení hydroizolace | Dodavatel: DEK | Svépomocí ŽIVĚ  5:38</w:t>
      </w:r>
    </w:p>
    <w:p w:rsidR="00101416" w:rsidRDefault="00A92830" w:rsidP="00101416">
      <w:pPr>
        <w:rPr>
          <w:rStyle w:val="Hypertextovodkaz"/>
        </w:rPr>
      </w:pPr>
      <w:hyperlink r:id="rId50" w:history="1">
        <w:r w:rsidR="00101416" w:rsidRPr="006555F6">
          <w:rPr>
            <w:rStyle w:val="Hypertextovodkaz"/>
          </w:rPr>
          <w:t>https://www.youtube.com/watch?annotation_id=annotation_215824533&amp;feature=iv&amp;src_vid=epqheuzqxpM&amp;v=dVHFmKLrboI</w:t>
        </w:r>
      </w:hyperlink>
    </w:p>
    <w:p w:rsidR="00101416" w:rsidRDefault="00101416" w:rsidP="00101416">
      <w:pPr>
        <w:rPr>
          <w:b/>
          <w:sz w:val="36"/>
          <w:szCs w:val="36"/>
        </w:rPr>
      </w:pPr>
    </w:p>
    <w:p w:rsidR="00101416" w:rsidRPr="00EE759F" w:rsidRDefault="00101416" w:rsidP="00101416">
      <w:pPr>
        <w:rPr>
          <w:b/>
          <w:sz w:val="36"/>
          <w:szCs w:val="36"/>
        </w:rPr>
      </w:pPr>
      <w:r>
        <w:rPr>
          <w:b/>
          <w:sz w:val="36"/>
          <w:szCs w:val="36"/>
        </w:rPr>
        <w:t>- - - - - - - - - - - - - - - - - - - - - - - - - - - - - - - - - - - - - - - - - - - - - -</w:t>
      </w:r>
    </w:p>
    <w:p w:rsidR="00101416" w:rsidRDefault="00752F81" w:rsidP="00101416">
      <w:pPr>
        <w:rPr>
          <w:b/>
          <w:sz w:val="44"/>
          <w:szCs w:val="44"/>
          <w:u w:val="single"/>
        </w:rPr>
      </w:pPr>
      <w:r w:rsidRPr="00752F81">
        <w:rPr>
          <w:b/>
          <w:sz w:val="44"/>
          <w:szCs w:val="44"/>
          <w:u w:val="single"/>
        </w:rPr>
        <w:t>Velikosti místností ČSN</w:t>
      </w:r>
      <w:r>
        <w:rPr>
          <w:b/>
          <w:sz w:val="44"/>
          <w:szCs w:val="44"/>
          <w:u w:val="single"/>
        </w:rPr>
        <w:t xml:space="preserve"> 73 4301</w:t>
      </w:r>
    </w:p>
    <w:p w:rsidR="00A92830" w:rsidRPr="00A92830" w:rsidRDefault="00A92830" w:rsidP="00101416">
      <w:pPr>
        <w:rPr>
          <w:sz w:val="28"/>
          <w:szCs w:val="28"/>
        </w:rPr>
      </w:pPr>
      <w:r w:rsidRPr="00A92830">
        <w:rPr>
          <w:sz w:val="24"/>
          <w:szCs w:val="24"/>
        </w:rPr>
        <w:t>Ke stáhnutí:</w:t>
      </w:r>
      <w:r w:rsidRPr="00A92830">
        <w:rPr>
          <w:b/>
          <w:sz w:val="44"/>
          <w:szCs w:val="44"/>
        </w:rPr>
        <w:t xml:space="preserve"> </w:t>
      </w:r>
      <w:hyperlink r:id="rId51" w:history="1">
        <w:r w:rsidRPr="00A92830">
          <w:rPr>
            <w:rStyle w:val="Hypertextovodkaz"/>
            <w:sz w:val="28"/>
            <w:szCs w:val="28"/>
          </w:rPr>
          <w:t>https://www.unmz.cz/files/Stavebn%C3%AD%20normy%20-%20archiv/73%204301.pdf</w:t>
        </w:r>
      </w:hyperlink>
    </w:p>
    <w:p w:rsidR="00A92830" w:rsidRPr="00A92830" w:rsidRDefault="00A92830" w:rsidP="00101416">
      <w:pPr>
        <w:rPr>
          <w:b/>
          <w:sz w:val="44"/>
          <w:szCs w:val="44"/>
        </w:rPr>
      </w:pPr>
    </w:p>
    <w:p w:rsidR="00752F81" w:rsidRPr="00752F81" w:rsidRDefault="00752F81" w:rsidP="00101416">
      <w:pPr>
        <w:rPr>
          <w:b/>
          <w:sz w:val="44"/>
          <w:szCs w:val="44"/>
          <w:u w:val="single"/>
        </w:rPr>
      </w:pPr>
      <w:r>
        <w:rPr>
          <w:noProof/>
          <w:lang w:eastAsia="cs-CZ"/>
        </w:rPr>
        <w:drawing>
          <wp:inline distT="0" distB="0" distL="0" distR="0" wp14:anchorId="5E291095" wp14:editId="4E6FE74A">
            <wp:extent cx="4772025" cy="1628775"/>
            <wp:effectExtent l="0" t="0" r="9525" b="9525"/>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772025" cy="1628775"/>
                    </a:xfrm>
                    <a:prstGeom prst="rect">
                      <a:avLst/>
                    </a:prstGeom>
                  </pic:spPr>
                </pic:pic>
              </a:graphicData>
            </a:graphic>
          </wp:inline>
        </w:drawing>
      </w:r>
    </w:p>
    <w:p w:rsidR="00101416" w:rsidRDefault="00752F81" w:rsidP="00101416">
      <w:pPr>
        <w:rPr>
          <w:b/>
          <w:sz w:val="28"/>
          <w:szCs w:val="28"/>
          <w:highlight w:val="yellow"/>
          <w:u w:val="single"/>
        </w:rPr>
      </w:pPr>
      <w:r>
        <w:rPr>
          <w:noProof/>
          <w:lang w:eastAsia="cs-CZ"/>
        </w:rPr>
        <w:lastRenderedPageBreak/>
        <w:drawing>
          <wp:inline distT="0" distB="0" distL="0" distR="0" wp14:anchorId="0DFAD17E" wp14:editId="7BDD25B0">
            <wp:extent cx="5760720" cy="944880"/>
            <wp:effectExtent l="0" t="0" r="0" b="762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60720" cy="944880"/>
                    </a:xfrm>
                    <a:prstGeom prst="rect">
                      <a:avLst/>
                    </a:prstGeom>
                  </pic:spPr>
                </pic:pic>
              </a:graphicData>
            </a:graphic>
          </wp:inline>
        </w:drawing>
      </w:r>
    </w:p>
    <w:p w:rsidR="00101416" w:rsidRDefault="00752F81" w:rsidP="00101416">
      <w:pPr>
        <w:rPr>
          <w:b/>
          <w:sz w:val="28"/>
          <w:szCs w:val="28"/>
          <w:highlight w:val="yellow"/>
          <w:u w:val="single"/>
        </w:rPr>
      </w:pPr>
      <w:r>
        <w:rPr>
          <w:noProof/>
          <w:lang w:eastAsia="cs-CZ"/>
        </w:rPr>
        <w:drawing>
          <wp:inline distT="0" distB="0" distL="0" distR="0" wp14:anchorId="5E60599E" wp14:editId="170574E5">
            <wp:extent cx="5760720" cy="883285"/>
            <wp:effectExtent l="0" t="0" r="0" b="0"/>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760720" cy="883285"/>
                    </a:xfrm>
                    <a:prstGeom prst="rect">
                      <a:avLst/>
                    </a:prstGeom>
                  </pic:spPr>
                </pic:pic>
              </a:graphicData>
            </a:graphic>
          </wp:inline>
        </w:drawing>
      </w:r>
    </w:p>
    <w:p w:rsidR="00101416" w:rsidRDefault="00752F81" w:rsidP="00101416">
      <w:pPr>
        <w:rPr>
          <w:b/>
          <w:sz w:val="28"/>
          <w:szCs w:val="28"/>
          <w:highlight w:val="yellow"/>
          <w:u w:val="single"/>
        </w:rPr>
      </w:pPr>
      <w:r>
        <w:rPr>
          <w:noProof/>
          <w:lang w:eastAsia="cs-CZ"/>
        </w:rPr>
        <w:drawing>
          <wp:inline distT="0" distB="0" distL="0" distR="0" wp14:anchorId="37308B7A" wp14:editId="12296FE5">
            <wp:extent cx="5760720" cy="3194685"/>
            <wp:effectExtent l="0" t="0" r="0" b="5715"/>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760720" cy="3194685"/>
                    </a:xfrm>
                    <a:prstGeom prst="rect">
                      <a:avLst/>
                    </a:prstGeom>
                  </pic:spPr>
                </pic:pic>
              </a:graphicData>
            </a:graphic>
          </wp:inline>
        </w:drawing>
      </w:r>
    </w:p>
    <w:p w:rsidR="00752F81" w:rsidRDefault="00752F81" w:rsidP="00101416">
      <w:pPr>
        <w:rPr>
          <w:b/>
          <w:sz w:val="28"/>
          <w:szCs w:val="28"/>
          <w:highlight w:val="yellow"/>
          <w:u w:val="single"/>
        </w:rPr>
      </w:pPr>
      <w:r>
        <w:rPr>
          <w:noProof/>
          <w:lang w:eastAsia="cs-CZ"/>
        </w:rPr>
        <w:lastRenderedPageBreak/>
        <w:drawing>
          <wp:inline distT="0" distB="0" distL="0" distR="0" wp14:anchorId="13950DFB" wp14:editId="3A474568">
            <wp:extent cx="5760720" cy="3990975"/>
            <wp:effectExtent l="0" t="0" r="0" b="9525"/>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760720" cy="3990975"/>
                    </a:xfrm>
                    <a:prstGeom prst="rect">
                      <a:avLst/>
                    </a:prstGeom>
                  </pic:spPr>
                </pic:pic>
              </a:graphicData>
            </a:graphic>
          </wp:inline>
        </w:drawing>
      </w:r>
    </w:p>
    <w:p w:rsidR="00752F81" w:rsidRDefault="00752F81" w:rsidP="00101416">
      <w:pPr>
        <w:rPr>
          <w:b/>
          <w:sz w:val="28"/>
          <w:szCs w:val="28"/>
          <w:highlight w:val="yellow"/>
          <w:u w:val="single"/>
        </w:rPr>
      </w:pPr>
    </w:p>
    <w:p w:rsidR="00752F81" w:rsidRDefault="00752F81" w:rsidP="00101416">
      <w:pPr>
        <w:rPr>
          <w:b/>
          <w:sz w:val="28"/>
          <w:szCs w:val="28"/>
          <w:highlight w:val="yellow"/>
          <w:u w:val="single"/>
        </w:rPr>
      </w:pPr>
    </w:p>
    <w:p w:rsidR="00A92830" w:rsidRDefault="00A92830" w:rsidP="00101416">
      <w:pPr>
        <w:rPr>
          <w:b/>
          <w:sz w:val="28"/>
          <w:szCs w:val="28"/>
          <w:highlight w:val="yellow"/>
          <w:u w:val="single"/>
        </w:rPr>
      </w:pPr>
    </w:p>
    <w:p w:rsidR="00A92830" w:rsidRDefault="00A92830" w:rsidP="00101416">
      <w:pPr>
        <w:rPr>
          <w:b/>
          <w:sz w:val="28"/>
          <w:szCs w:val="28"/>
          <w:highlight w:val="yellow"/>
          <w:u w:val="single"/>
        </w:rPr>
      </w:pPr>
    </w:p>
    <w:p w:rsidR="00A92830" w:rsidRDefault="00A92830" w:rsidP="00101416">
      <w:pPr>
        <w:rPr>
          <w:b/>
          <w:sz w:val="28"/>
          <w:szCs w:val="28"/>
          <w:highlight w:val="yellow"/>
          <w:u w:val="single"/>
        </w:rPr>
      </w:pPr>
    </w:p>
    <w:p w:rsidR="00A92830" w:rsidRDefault="00A92830" w:rsidP="00101416">
      <w:pPr>
        <w:rPr>
          <w:b/>
          <w:sz w:val="28"/>
          <w:szCs w:val="28"/>
          <w:highlight w:val="yellow"/>
          <w:u w:val="single"/>
        </w:rPr>
      </w:pPr>
    </w:p>
    <w:p w:rsidR="00A92830" w:rsidRDefault="00A92830" w:rsidP="00101416">
      <w:pPr>
        <w:rPr>
          <w:b/>
          <w:sz w:val="28"/>
          <w:szCs w:val="28"/>
          <w:highlight w:val="yellow"/>
          <w:u w:val="single"/>
        </w:rPr>
      </w:pPr>
    </w:p>
    <w:p w:rsidR="00752F81" w:rsidRDefault="00752F81" w:rsidP="00101416">
      <w:pPr>
        <w:rPr>
          <w:b/>
          <w:sz w:val="28"/>
          <w:szCs w:val="28"/>
          <w:highlight w:val="yellow"/>
          <w:u w:val="single"/>
        </w:rPr>
      </w:pPr>
      <w:r>
        <w:rPr>
          <w:noProof/>
          <w:lang w:eastAsia="cs-CZ"/>
        </w:rPr>
        <w:lastRenderedPageBreak/>
        <w:drawing>
          <wp:inline distT="0" distB="0" distL="0" distR="0" wp14:anchorId="089471C5" wp14:editId="35702198">
            <wp:extent cx="5760720" cy="3230245"/>
            <wp:effectExtent l="0" t="0" r="0" b="8255"/>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760720" cy="3230245"/>
                    </a:xfrm>
                    <a:prstGeom prst="rect">
                      <a:avLst/>
                    </a:prstGeom>
                  </pic:spPr>
                </pic:pic>
              </a:graphicData>
            </a:graphic>
          </wp:inline>
        </w:drawing>
      </w:r>
    </w:p>
    <w:p w:rsidR="00C242A9" w:rsidRDefault="00752F81" w:rsidP="00101416">
      <w:pPr>
        <w:rPr>
          <w:b/>
          <w:sz w:val="28"/>
          <w:szCs w:val="28"/>
          <w:highlight w:val="yellow"/>
          <w:u w:val="single"/>
        </w:rPr>
      </w:pPr>
      <w:r>
        <w:rPr>
          <w:noProof/>
          <w:lang w:eastAsia="cs-CZ"/>
        </w:rPr>
        <w:drawing>
          <wp:inline distT="0" distB="0" distL="0" distR="0" wp14:anchorId="5D4E4775" wp14:editId="1D5DA5DC">
            <wp:extent cx="5760720" cy="3030220"/>
            <wp:effectExtent l="0" t="0" r="0" b="0"/>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760720" cy="3030220"/>
                    </a:xfrm>
                    <a:prstGeom prst="rect">
                      <a:avLst/>
                    </a:prstGeom>
                  </pic:spPr>
                </pic:pic>
              </a:graphicData>
            </a:graphic>
          </wp:inline>
        </w:drawing>
      </w:r>
    </w:p>
    <w:p w:rsidR="00235934" w:rsidRDefault="00235934" w:rsidP="00101416">
      <w:pPr>
        <w:rPr>
          <w:b/>
          <w:sz w:val="28"/>
          <w:szCs w:val="28"/>
          <w:highlight w:val="yellow"/>
          <w:u w:val="single"/>
        </w:rPr>
      </w:pPr>
    </w:p>
    <w:p w:rsidR="00235934" w:rsidRDefault="00235934" w:rsidP="00101416">
      <w:pPr>
        <w:rPr>
          <w:b/>
          <w:sz w:val="28"/>
          <w:szCs w:val="28"/>
          <w:highlight w:val="yellow"/>
          <w:u w:val="single"/>
        </w:rPr>
      </w:pPr>
    </w:p>
    <w:p w:rsidR="00752F81" w:rsidRDefault="00752F81" w:rsidP="00101416">
      <w:pPr>
        <w:rPr>
          <w:b/>
          <w:sz w:val="28"/>
          <w:szCs w:val="28"/>
          <w:highlight w:val="yellow"/>
          <w:u w:val="single"/>
        </w:rPr>
      </w:pPr>
      <w:r>
        <w:rPr>
          <w:noProof/>
          <w:lang w:eastAsia="cs-CZ"/>
        </w:rPr>
        <w:lastRenderedPageBreak/>
        <w:drawing>
          <wp:inline distT="0" distB="0" distL="0" distR="0" wp14:anchorId="0DAA2C5A" wp14:editId="122595A9">
            <wp:extent cx="5760720" cy="1785620"/>
            <wp:effectExtent l="0" t="0" r="0" b="5080"/>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760720" cy="1785620"/>
                    </a:xfrm>
                    <a:prstGeom prst="rect">
                      <a:avLst/>
                    </a:prstGeom>
                  </pic:spPr>
                </pic:pic>
              </a:graphicData>
            </a:graphic>
          </wp:inline>
        </w:drawing>
      </w:r>
    </w:p>
    <w:p w:rsidR="00752F81" w:rsidRDefault="00752F81" w:rsidP="00101416">
      <w:pPr>
        <w:rPr>
          <w:b/>
          <w:sz w:val="28"/>
          <w:szCs w:val="28"/>
          <w:highlight w:val="yellow"/>
          <w:u w:val="single"/>
        </w:rPr>
      </w:pPr>
      <w:r>
        <w:rPr>
          <w:noProof/>
          <w:lang w:eastAsia="cs-CZ"/>
        </w:rPr>
        <w:drawing>
          <wp:inline distT="0" distB="0" distL="0" distR="0" wp14:anchorId="7BEAA5F0" wp14:editId="013C1DB8">
            <wp:extent cx="5591175" cy="6896100"/>
            <wp:effectExtent l="0" t="0" r="9525" b="0"/>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591175" cy="6896100"/>
                    </a:xfrm>
                    <a:prstGeom prst="rect">
                      <a:avLst/>
                    </a:prstGeom>
                  </pic:spPr>
                </pic:pic>
              </a:graphicData>
            </a:graphic>
          </wp:inline>
        </w:drawing>
      </w:r>
    </w:p>
    <w:p w:rsidR="00752F81" w:rsidRDefault="00752F81" w:rsidP="00101416">
      <w:pPr>
        <w:rPr>
          <w:b/>
          <w:sz w:val="28"/>
          <w:szCs w:val="28"/>
          <w:highlight w:val="yellow"/>
          <w:u w:val="single"/>
        </w:rPr>
      </w:pPr>
      <w:r>
        <w:rPr>
          <w:noProof/>
          <w:lang w:eastAsia="cs-CZ"/>
        </w:rPr>
        <w:lastRenderedPageBreak/>
        <w:drawing>
          <wp:inline distT="0" distB="0" distL="0" distR="0" wp14:anchorId="06A1ADE9" wp14:editId="2A032A5A">
            <wp:extent cx="5581650" cy="8220075"/>
            <wp:effectExtent l="0" t="0" r="0" b="9525"/>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581650" cy="8220075"/>
                    </a:xfrm>
                    <a:prstGeom prst="rect">
                      <a:avLst/>
                    </a:prstGeom>
                  </pic:spPr>
                </pic:pic>
              </a:graphicData>
            </a:graphic>
          </wp:inline>
        </w:drawing>
      </w:r>
    </w:p>
    <w:p w:rsidR="00752F81" w:rsidRDefault="00752F81" w:rsidP="00101416">
      <w:pPr>
        <w:rPr>
          <w:b/>
          <w:sz w:val="28"/>
          <w:szCs w:val="28"/>
          <w:highlight w:val="yellow"/>
          <w:u w:val="single"/>
        </w:rPr>
      </w:pPr>
    </w:p>
    <w:p w:rsidR="00752F81" w:rsidRDefault="00A92830" w:rsidP="00101416">
      <w:pPr>
        <w:rPr>
          <w:b/>
          <w:sz w:val="28"/>
          <w:szCs w:val="28"/>
          <w:highlight w:val="yellow"/>
          <w:u w:val="single"/>
        </w:rPr>
      </w:pPr>
      <w:r>
        <w:rPr>
          <w:noProof/>
          <w:lang w:eastAsia="cs-CZ"/>
        </w:rPr>
        <w:lastRenderedPageBreak/>
        <w:drawing>
          <wp:inline distT="0" distB="0" distL="0" distR="0" wp14:anchorId="035BCCAD" wp14:editId="73C7BFB1">
            <wp:extent cx="5543550" cy="7953375"/>
            <wp:effectExtent l="0" t="0" r="0" b="9525"/>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543550" cy="7953375"/>
                    </a:xfrm>
                    <a:prstGeom prst="rect">
                      <a:avLst/>
                    </a:prstGeom>
                  </pic:spPr>
                </pic:pic>
              </a:graphicData>
            </a:graphic>
          </wp:inline>
        </w:drawing>
      </w:r>
    </w:p>
    <w:p w:rsidR="00752F81" w:rsidRDefault="00752F81" w:rsidP="00101416">
      <w:pPr>
        <w:rPr>
          <w:b/>
          <w:sz w:val="28"/>
          <w:szCs w:val="28"/>
          <w:highlight w:val="yellow"/>
          <w:u w:val="single"/>
        </w:rPr>
      </w:pPr>
    </w:p>
    <w:p w:rsidR="00752F81" w:rsidRDefault="00752F81" w:rsidP="00101416">
      <w:pPr>
        <w:rPr>
          <w:b/>
          <w:sz w:val="28"/>
          <w:szCs w:val="28"/>
          <w:highlight w:val="yellow"/>
          <w:u w:val="single"/>
        </w:rPr>
      </w:pPr>
    </w:p>
    <w:p w:rsidR="00101416" w:rsidRDefault="00101416" w:rsidP="00101416">
      <w:pPr>
        <w:rPr>
          <w:rFonts w:ascii="Arial" w:hAnsi="Arial" w:cs="Arial"/>
          <w:b/>
          <w:color w:val="000000"/>
          <w:u w:val="single"/>
        </w:rPr>
      </w:pPr>
      <w:r w:rsidRPr="003930CB">
        <w:rPr>
          <w:rFonts w:ascii="Arial" w:hAnsi="Arial" w:cs="Arial"/>
          <w:b/>
          <w:color w:val="000000"/>
          <w:u w:val="single"/>
        </w:rPr>
        <w:lastRenderedPageBreak/>
        <w:t>PŘÍKLAD NAVRŽENÍ A ZAKRESLENÍ</w:t>
      </w:r>
      <w:r>
        <w:rPr>
          <w:rFonts w:ascii="Arial" w:hAnsi="Arial" w:cs="Arial"/>
          <w:b/>
          <w:color w:val="000000"/>
          <w:u w:val="single"/>
        </w:rPr>
        <w:t xml:space="preserve"> PŮDORYSU DLE ZADÁNÍ </w:t>
      </w:r>
      <w:r w:rsidRPr="003930CB">
        <w:rPr>
          <w:rFonts w:ascii="Arial" w:hAnsi="Arial" w:cs="Arial"/>
          <w:b/>
          <w:color w:val="000000"/>
          <w:u w:val="single"/>
        </w:rPr>
        <w:t>– modulová koordinace</w:t>
      </w:r>
    </w:p>
    <w:p w:rsidR="00235934" w:rsidRDefault="00235934" w:rsidP="00235934">
      <w:pPr>
        <w:rPr>
          <w:rFonts w:ascii="Arial" w:hAnsi="Arial" w:cs="Arial"/>
          <w:b/>
          <w:color w:val="000000"/>
        </w:rPr>
      </w:pPr>
      <w:r>
        <w:rPr>
          <w:rFonts w:ascii="Arial" w:hAnsi="Arial" w:cs="Arial"/>
          <w:b/>
          <w:color w:val="000000"/>
        </w:rPr>
        <w:t xml:space="preserve">Zdroj: </w:t>
      </w:r>
      <w:hyperlink r:id="rId63" w:history="1">
        <w:r w:rsidRPr="00852EB8">
          <w:rPr>
            <w:rStyle w:val="Hypertextovodkaz"/>
            <w:rFonts w:ascii="Arial" w:hAnsi="Arial" w:cs="Arial"/>
            <w:b/>
          </w:rPr>
          <w:t>https://www.fce.vutbr.cz/PST/bstud/BH02_2015/V1_navod_na_vypracovani2.pdf</w:t>
        </w:r>
      </w:hyperlink>
    </w:p>
    <w:p w:rsidR="00235934" w:rsidRDefault="00235934" w:rsidP="00101416">
      <w:pPr>
        <w:rPr>
          <w:rFonts w:ascii="Arial" w:hAnsi="Arial" w:cs="Arial"/>
          <w:b/>
          <w:color w:val="000000"/>
          <w:u w:val="single"/>
        </w:rPr>
      </w:pPr>
    </w:p>
    <w:p w:rsidR="00101416" w:rsidRDefault="00101416" w:rsidP="00101416">
      <w:pPr>
        <w:rPr>
          <w:rFonts w:ascii="Arial" w:hAnsi="Arial" w:cs="Arial"/>
          <w:color w:val="000000"/>
          <w:sz w:val="18"/>
          <w:szCs w:val="18"/>
        </w:rPr>
      </w:pPr>
      <w:r>
        <w:rPr>
          <w:noProof/>
          <w:lang w:eastAsia="cs-CZ"/>
        </w:rPr>
        <w:drawing>
          <wp:anchor distT="0" distB="0" distL="114300" distR="114300" simplePos="0" relativeHeight="251659264" behindDoc="0" locked="0" layoutInCell="1" allowOverlap="0" wp14:anchorId="01B9D523" wp14:editId="51323EA9">
            <wp:simplePos x="0" y="0"/>
            <wp:positionH relativeFrom="column">
              <wp:posOffset>915035</wp:posOffset>
            </wp:positionH>
            <wp:positionV relativeFrom="paragraph">
              <wp:posOffset>57785</wp:posOffset>
            </wp:positionV>
            <wp:extent cx="3656965" cy="2697480"/>
            <wp:effectExtent l="0" t="0" r="635" b="7620"/>
            <wp:wrapSquare wrapText="bothSides"/>
            <wp:docPr id="129" name="Obrázek 129" descr="http://www.euroline.cz/uploads/project/FH/aktual_420/plan1_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euroline.cz/uploads/project/FH/aktual_420/plan1_s.gif"/>
                    <pic:cNvPicPr>
                      <a:picLocks noChangeAspect="1" noChangeArrowheads="1"/>
                    </pic:cNvPicPr>
                  </pic:nvPicPr>
                  <pic:blipFill>
                    <a:blip r:embed="rId64" r:link="rId65">
                      <a:extLst>
                        <a:ext uri="{28A0092B-C50C-407E-A947-70E740481C1C}">
                          <a14:useLocalDpi xmlns:a14="http://schemas.microsoft.com/office/drawing/2010/main" val="0"/>
                        </a:ext>
                      </a:extLst>
                    </a:blip>
                    <a:srcRect t="6299" b="7559"/>
                    <a:stretch>
                      <a:fillRect/>
                    </a:stretch>
                  </pic:blipFill>
                  <pic:spPr bwMode="auto">
                    <a:xfrm>
                      <a:off x="0" y="0"/>
                      <a:ext cx="3656965" cy="26974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color w:val="000000"/>
          <w:sz w:val="18"/>
          <w:szCs w:val="18"/>
        </w:rPr>
        <w:t>Zadání např.</w:t>
      </w:r>
      <w:r w:rsidRPr="003930CB">
        <w:rPr>
          <w:rFonts w:ascii="Arial" w:hAnsi="Arial" w:cs="Arial"/>
          <w:color w:val="000000"/>
          <w:sz w:val="18"/>
          <w:szCs w:val="18"/>
        </w:rPr>
        <w:t xml:space="preserve"> </w:t>
      </w:r>
    </w:p>
    <w:p w:rsidR="00101416" w:rsidRDefault="00101416" w:rsidP="00101416">
      <w:pPr>
        <w:rPr>
          <w:rFonts w:ascii="Arial" w:hAnsi="Arial" w:cs="Arial"/>
          <w:color w:val="000000"/>
          <w:sz w:val="18"/>
          <w:szCs w:val="18"/>
        </w:rPr>
      </w:pPr>
    </w:p>
    <w:p w:rsidR="00101416" w:rsidRDefault="00101416" w:rsidP="00101416">
      <w:pPr>
        <w:rPr>
          <w:rFonts w:ascii="Arial" w:hAnsi="Arial" w:cs="Arial"/>
          <w:color w:val="000000"/>
          <w:sz w:val="18"/>
          <w:szCs w:val="18"/>
        </w:rPr>
      </w:pPr>
    </w:p>
    <w:p w:rsidR="00101416" w:rsidRDefault="00101416" w:rsidP="00101416">
      <w:pPr>
        <w:rPr>
          <w:rFonts w:ascii="Arial" w:hAnsi="Arial" w:cs="Arial"/>
          <w:color w:val="000000"/>
          <w:sz w:val="18"/>
          <w:szCs w:val="18"/>
        </w:rPr>
      </w:pPr>
    </w:p>
    <w:p w:rsidR="00101416" w:rsidRDefault="00101416" w:rsidP="00101416">
      <w:pPr>
        <w:rPr>
          <w:rFonts w:ascii="Arial" w:hAnsi="Arial" w:cs="Arial"/>
          <w:color w:val="000000"/>
          <w:sz w:val="18"/>
          <w:szCs w:val="18"/>
        </w:rPr>
      </w:pPr>
    </w:p>
    <w:p w:rsidR="00101416" w:rsidRDefault="00101416" w:rsidP="00101416">
      <w:pPr>
        <w:rPr>
          <w:rFonts w:ascii="Arial" w:hAnsi="Arial" w:cs="Arial"/>
          <w:color w:val="000000"/>
          <w:sz w:val="18"/>
          <w:szCs w:val="18"/>
        </w:rPr>
      </w:pPr>
    </w:p>
    <w:p w:rsidR="00101416" w:rsidRDefault="00101416" w:rsidP="00101416">
      <w:pPr>
        <w:rPr>
          <w:rFonts w:ascii="Arial" w:hAnsi="Arial" w:cs="Arial"/>
          <w:color w:val="000000"/>
          <w:sz w:val="18"/>
          <w:szCs w:val="18"/>
        </w:rPr>
      </w:pPr>
    </w:p>
    <w:p w:rsidR="00101416" w:rsidRDefault="00101416" w:rsidP="00101416">
      <w:pPr>
        <w:rPr>
          <w:rFonts w:ascii="Arial" w:hAnsi="Arial" w:cs="Arial"/>
          <w:color w:val="000000"/>
          <w:sz w:val="18"/>
          <w:szCs w:val="18"/>
        </w:rPr>
      </w:pPr>
    </w:p>
    <w:p w:rsidR="00101416" w:rsidRDefault="00101416" w:rsidP="00101416">
      <w:pPr>
        <w:rPr>
          <w:rFonts w:ascii="Arial" w:hAnsi="Arial" w:cs="Arial"/>
          <w:color w:val="000000"/>
          <w:sz w:val="18"/>
          <w:szCs w:val="18"/>
        </w:rPr>
      </w:pPr>
    </w:p>
    <w:p w:rsidR="00101416" w:rsidRDefault="00101416" w:rsidP="00101416">
      <w:pPr>
        <w:rPr>
          <w:rFonts w:ascii="Arial" w:hAnsi="Arial" w:cs="Arial"/>
          <w:color w:val="000000"/>
          <w:sz w:val="18"/>
          <w:szCs w:val="18"/>
        </w:rPr>
      </w:pPr>
    </w:p>
    <w:p w:rsidR="00101416" w:rsidRDefault="00101416" w:rsidP="00101416">
      <w:pPr>
        <w:rPr>
          <w:rFonts w:ascii="Arial" w:hAnsi="Arial" w:cs="Arial"/>
          <w:color w:val="000000"/>
          <w:sz w:val="18"/>
          <w:szCs w:val="18"/>
        </w:rPr>
      </w:pPr>
    </w:p>
    <w:p w:rsidR="00101416" w:rsidRPr="00E50F12" w:rsidRDefault="00101416" w:rsidP="00101416">
      <w:pPr>
        <w:rPr>
          <w:b/>
          <w:color w:val="0000FF"/>
          <w:u w:val="single"/>
        </w:rPr>
      </w:pPr>
      <w:r w:rsidRPr="00E50F12">
        <w:rPr>
          <w:b/>
          <w:color w:val="0000FF"/>
          <w:u w:val="single"/>
        </w:rPr>
        <w:t>NÁVRH PŮDORYSU:</w:t>
      </w:r>
    </w:p>
    <w:p w:rsidR="00101416" w:rsidRDefault="00101416" w:rsidP="00101416">
      <w:pPr>
        <w:rPr>
          <w:color w:val="0000FF"/>
        </w:rPr>
      </w:pPr>
      <w:r>
        <w:rPr>
          <w:color w:val="0000FF"/>
        </w:rPr>
        <w:t xml:space="preserve">Uvažujeme výstavbu z keramického stavebního systému Porotherm: zdivo, překlady nad otvory, stropy  (podrobnosti najdete na </w:t>
      </w:r>
      <w:hyperlink r:id="rId66" w:history="1">
        <w:r w:rsidRPr="00544D90">
          <w:rPr>
            <w:rStyle w:val="Hypertextovodkaz"/>
          </w:rPr>
          <w:t>www.wienerberger.cz</w:t>
        </w:r>
      </w:hyperlink>
      <w:r>
        <w:rPr>
          <w:color w:val="0000FF"/>
        </w:rPr>
        <w:t>).</w:t>
      </w:r>
    </w:p>
    <w:p w:rsidR="00101416" w:rsidRDefault="00101416" w:rsidP="00101416">
      <w:pPr>
        <w:rPr>
          <w:color w:val="0000FF"/>
        </w:rPr>
      </w:pPr>
      <w:r>
        <w:rPr>
          <w:color w:val="0000FF"/>
        </w:rPr>
        <w:t xml:space="preserve">ZDIVO: </w:t>
      </w:r>
    </w:p>
    <w:p w:rsidR="00101416" w:rsidRDefault="00101416" w:rsidP="00101416">
      <w:pPr>
        <w:numPr>
          <w:ilvl w:val="0"/>
          <w:numId w:val="3"/>
        </w:numPr>
        <w:spacing w:after="0" w:line="240" w:lineRule="auto"/>
        <w:rPr>
          <w:color w:val="0000FF"/>
        </w:rPr>
      </w:pPr>
      <w:r>
        <w:rPr>
          <w:color w:val="0000FF"/>
        </w:rPr>
        <w:t>obvodové zdivo uvažujeme bez zateplovacího systému v tl. 450mm vyzděné z tvarovek Porotherm 44 Profi P8 na maltu pro tenké spáry Porotherm Profi</w:t>
      </w:r>
    </w:p>
    <w:p w:rsidR="00101416" w:rsidRDefault="00101416" w:rsidP="00101416">
      <w:pPr>
        <w:numPr>
          <w:ilvl w:val="0"/>
          <w:numId w:val="3"/>
        </w:numPr>
        <w:spacing w:after="0" w:line="240" w:lineRule="auto"/>
        <w:rPr>
          <w:color w:val="0000FF"/>
        </w:rPr>
      </w:pPr>
      <w:r>
        <w:rPr>
          <w:color w:val="0000FF"/>
        </w:rPr>
        <w:t>vnitřní nosné zdivo tl. 300mm z tvarovek Porotherm 30 Profi P10 na</w:t>
      </w:r>
      <w:r w:rsidRPr="00D40518">
        <w:rPr>
          <w:color w:val="0000FF"/>
        </w:rPr>
        <w:t xml:space="preserve"> </w:t>
      </w:r>
      <w:r>
        <w:rPr>
          <w:color w:val="0000FF"/>
        </w:rPr>
        <w:t>maltu pro tenké spáry Porotherm Profi, nebo tl.250mm z tvarovek Porotherm 24 Profi P10 – toto zdivo bude sloužit k uložení stropní konstrukce;</w:t>
      </w:r>
    </w:p>
    <w:p w:rsidR="00101416" w:rsidRDefault="00101416" w:rsidP="00101416">
      <w:pPr>
        <w:numPr>
          <w:ilvl w:val="0"/>
          <w:numId w:val="3"/>
        </w:numPr>
        <w:spacing w:after="0" w:line="240" w:lineRule="auto"/>
        <w:rPr>
          <w:color w:val="0000FF"/>
        </w:rPr>
      </w:pPr>
      <w:r>
        <w:rPr>
          <w:color w:val="0000FF"/>
        </w:rPr>
        <w:t>nenosné zdivo (příčky) – tl. 125mm z příčkovek Porotherm 11,5 Profi P8 na maltu pro tenké spáry Porotherm Profi</w:t>
      </w:r>
    </w:p>
    <w:p w:rsidR="00101416" w:rsidRDefault="00101416" w:rsidP="00101416">
      <w:pPr>
        <w:rPr>
          <w:color w:val="0000FF"/>
        </w:rPr>
      </w:pPr>
      <w:r>
        <w:rPr>
          <w:color w:val="0000FF"/>
        </w:rPr>
        <w:t>STROP: stropní konstrukce z nosníků a vložek systému Porotherm tl.250mm – viz. Výkres V2</w:t>
      </w:r>
    </w:p>
    <w:p w:rsidR="00101416" w:rsidRDefault="00101416" w:rsidP="00101416">
      <w:pPr>
        <w:rPr>
          <w:color w:val="0000FF"/>
        </w:rPr>
      </w:pPr>
      <w:r>
        <w:rPr>
          <w:color w:val="0000FF"/>
        </w:rPr>
        <w:t>PŘEKLADY: v nosných stěnách uvažujeme překlady Porotherm 7 výšky 23,8cm, nade dveřmi v příčkách uvažujeme ploché překlady Porotherm 11,5. Minimální uložení překladů je 125mm na boční zdivo otvoru, délky překladů se vyrábějí v násobku 250mm.</w:t>
      </w:r>
    </w:p>
    <w:p w:rsidR="00101416" w:rsidRDefault="00101416" w:rsidP="00101416">
      <w:pPr>
        <w:rPr>
          <w:color w:val="0000FF"/>
        </w:rPr>
      </w:pPr>
      <w:r>
        <w:rPr>
          <w:color w:val="0000FF"/>
        </w:rPr>
        <w:t xml:space="preserve">DVEŘE A OKNA: </w:t>
      </w:r>
    </w:p>
    <w:p w:rsidR="00101416" w:rsidRDefault="00101416" w:rsidP="00101416">
      <w:pPr>
        <w:numPr>
          <w:ilvl w:val="0"/>
          <w:numId w:val="3"/>
        </w:numPr>
        <w:spacing w:after="0" w:line="240" w:lineRule="auto"/>
        <w:rPr>
          <w:color w:val="0000FF"/>
        </w:rPr>
      </w:pPr>
      <w:r>
        <w:rPr>
          <w:color w:val="0000FF"/>
        </w:rPr>
        <w:t>vnitřní dveře uvažujeme s tzv. obložkovými zárubněmi (obložení okraje dveří dřevěným rámem, který obkládá celou tloušťku stěny; zárubeň není nosná a vyžaduje nade dveřmi překlad)</w:t>
      </w:r>
    </w:p>
    <w:p w:rsidR="00101416" w:rsidRDefault="00101416" w:rsidP="00101416">
      <w:pPr>
        <w:numPr>
          <w:ilvl w:val="0"/>
          <w:numId w:val="3"/>
        </w:numPr>
        <w:spacing w:after="0" w:line="240" w:lineRule="auto"/>
        <w:rPr>
          <w:color w:val="0000FF"/>
        </w:rPr>
      </w:pPr>
      <w:r>
        <w:rPr>
          <w:color w:val="0000FF"/>
        </w:rPr>
        <w:t>venkovní dveře a okna – běžná plastová, umístěna cca 150mm od venkovní hrany zdiva</w:t>
      </w:r>
    </w:p>
    <w:p w:rsidR="00101416" w:rsidRPr="00BD4A59" w:rsidRDefault="00101416" w:rsidP="00101416">
      <w:pPr>
        <w:rPr>
          <w:color w:val="0000FF"/>
          <w:sz w:val="16"/>
          <w:szCs w:val="16"/>
        </w:rPr>
      </w:pPr>
    </w:p>
    <w:p w:rsidR="00101416" w:rsidRDefault="00101416" w:rsidP="00101416">
      <w:pPr>
        <w:rPr>
          <w:color w:val="0000FF"/>
        </w:rPr>
      </w:pPr>
      <w:r>
        <w:rPr>
          <w:color w:val="0000FF"/>
        </w:rPr>
        <w:t>KOMÍN, pokud se v zadání vyskytuje: komínový systém např. Schiedel, rozměr komínu cca 400x400mm</w:t>
      </w:r>
    </w:p>
    <w:p w:rsidR="00235934" w:rsidRDefault="00235934" w:rsidP="00101416">
      <w:pPr>
        <w:rPr>
          <w:color w:val="0000FF"/>
          <w:u w:val="single"/>
        </w:rPr>
      </w:pPr>
    </w:p>
    <w:p w:rsidR="00235934" w:rsidRDefault="00235934" w:rsidP="00101416">
      <w:pPr>
        <w:rPr>
          <w:color w:val="0000FF"/>
          <w:u w:val="single"/>
        </w:rPr>
      </w:pPr>
    </w:p>
    <w:p w:rsidR="00101416" w:rsidRPr="002A3883" w:rsidRDefault="00101416" w:rsidP="00101416">
      <w:pPr>
        <w:rPr>
          <w:color w:val="0000FF"/>
          <w:u w:val="single"/>
        </w:rPr>
      </w:pPr>
      <w:r w:rsidRPr="002A3883">
        <w:rPr>
          <w:color w:val="0000FF"/>
          <w:u w:val="single"/>
        </w:rPr>
        <w:lastRenderedPageBreak/>
        <w:t>Doporučený postup při zakreslování půdorysu:</w:t>
      </w:r>
    </w:p>
    <w:p w:rsidR="00101416" w:rsidRDefault="00101416" w:rsidP="00101416">
      <w:pPr>
        <w:numPr>
          <w:ilvl w:val="0"/>
          <w:numId w:val="4"/>
        </w:numPr>
        <w:spacing w:after="0" w:line="240" w:lineRule="auto"/>
        <w:rPr>
          <w:color w:val="0000FF"/>
        </w:rPr>
      </w:pPr>
      <w:r>
        <w:rPr>
          <w:color w:val="0000FF"/>
        </w:rPr>
        <w:t>Orámečkování výkresu A3 (100mm od okraje) a zakreslení popisového pole. Doporučuje se používat měkký kancelářský papír a tužku.</w:t>
      </w:r>
    </w:p>
    <w:p w:rsidR="00101416" w:rsidRDefault="00101416" w:rsidP="00101416">
      <w:pPr>
        <w:numPr>
          <w:ilvl w:val="0"/>
          <w:numId w:val="4"/>
        </w:numPr>
        <w:spacing w:after="0" w:line="240" w:lineRule="auto"/>
        <w:rPr>
          <w:color w:val="0000FF"/>
        </w:rPr>
      </w:pPr>
      <w:r>
        <w:rPr>
          <w:color w:val="0000FF"/>
        </w:rPr>
        <w:t xml:space="preserve">Rozmístění obvodových stěn a vnitřních nosných stěn – dle zásad modulové koordinace, přibližně dodržovat rozměry objektu dle zadání -  VIZ.OBR.1) </w:t>
      </w:r>
    </w:p>
    <w:p w:rsidR="00101416" w:rsidRDefault="00101416" w:rsidP="00101416">
      <w:pPr>
        <w:ind w:left="720"/>
        <w:rPr>
          <w:color w:val="0000FF"/>
        </w:rPr>
      </w:pPr>
      <w:r>
        <w:rPr>
          <w:color w:val="0000FF"/>
        </w:rPr>
        <w:t xml:space="preserve">Pozor: přibližně uvažovat s min. šířkou prostoru schodiště </w:t>
      </w:r>
      <w:r w:rsidRPr="005274B2">
        <w:rPr>
          <w:color w:val="0000FF"/>
        </w:rPr>
        <w:t>2</w:t>
      </w:r>
      <w:r>
        <w:rPr>
          <w:color w:val="0000FF"/>
        </w:rPr>
        <w:t>4</w:t>
      </w:r>
      <w:r w:rsidRPr="005274B2">
        <w:rPr>
          <w:color w:val="0000FF"/>
        </w:rPr>
        <w:t>00mm</w:t>
      </w:r>
      <w:r>
        <w:rPr>
          <w:color w:val="0000FF"/>
        </w:rPr>
        <w:t xml:space="preserve"> u občanských staveb (náš případ – administrativa, obchod…), 2200mm u bytových domů a min. 1800mm u rodinných domů.</w:t>
      </w:r>
    </w:p>
    <w:p w:rsidR="00101416" w:rsidRDefault="00101416" w:rsidP="00101416">
      <w:pPr>
        <w:ind w:left="720"/>
        <w:rPr>
          <w:color w:val="0000FF"/>
        </w:rPr>
      </w:pPr>
      <w:r>
        <w:rPr>
          <w:color w:val="0000FF"/>
        </w:rPr>
        <w:t>(Zakreslení situovat na levou část výkresu tak, aby kolem byl prostor na následné kóty a vpravo na výkrese nechat prostor na legendy)</w:t>
      </w:r>
    </w:p>
    <w:p w:rsidR="00101416" w:rsidRDefault="00101416" w:rsidP="00101416">
      <w:pPr>
        <w:ind w:left="1416"/>
        <w:rPr>
          <w:rFonts w:ascii="Arial" w:hAnsi="Arial" w:cs="Arial"/>
          <w:color w:val="000000"/>
          <w:sz w:val="18"/>
          <w:szCs w:val="18"/>
        </w:rPr>
      </w:pPr>
      <w:r w:rsidRPr="006F7B21">
        <w:rPr>
          <w:rFonts w:ascii="Arial" w:hAnsi="Arial" w:cs="Arial"/>
          <w:b/>
          <w:color w:val="000000"/>
          <w:sz w:val="18"/>
          <w:szCs w:val="18"/>
        </w:rPr>
        <w:t>Obr.1) Rozmístění nosných stěn</w:t>
      </w:r>
      <w:r>
        <w:rPr>
          <w:rFonts w:ascii="Arial" w:hAnsi="Arial" w:cs="Arial"/>
          <w:color w:val="000000"/>
          <w:sz w:val="18"/>
          <w:szCs w:val="18"/>
        </w:rPr>
        <w:t xml:space="preserve"> – vnitřní vzdálenosti </w:t>
      </w:r>
      <w:r w:rsidRPr="000376C7">
        <w:rPr>
          <w:rFonts w:ascii="Arial" w:hAnsi="Arial" w:cs="Arial"/>
          <w:b/>
          <w:color w:val="000000"/>
          <w:sz w:val="18"/>
          <w:szCs w:val="18"/>
        </w:rPr>
        <w:t>v násobku 250mm</w:t>
      </w:r>
      <w:r>
        <w:rPr>
          <w:rFonts w:ascii="Arial" w:hAnsi="Arial" w:cs="Arial"/>
          <w:color w:val="000000"/>
          <w:sz w:val="18"/>
          <w:szCs w:val="18"/>
        </w:rPr>
        <w:t xml:space="preserve"> (tzv. délkový modul tvarovek Porotherm je 125mm, vzhledem k uložení stropní konstrukce se doporučuje 250mm). POZOR: u umístění vnitřní nosné stěny tl.300mm lze modul (násobek 250mm) dodržet pouze ve vztahu k jedné obvodové stěně!!!</w:t>
      </w:r>
    </w:p>
    <w:p w:rsidR="00101416" w:rsidRDefault="00101416" w:rsidP="00101416">
      <w:pPr>
        <w:ind w:left="708" w:firstLine="708"/>
        <w:rPr>
          <w:rFonts w:ascii="Arial" w:hAnsi="Arial" w:cs="Arial"/>
          <w:color w:val="000000"/>
          <w:sz w:val="18"/>
          <w:szCs w:val="18"/>
        </w:rPr>
      </w:pPr>
      <w:r>
        <w:rPr>
          <w:rFonts w:ascii="Arial" w:hAnsi="Arial" w:cs="Arial"/>
          <w:color w:val="000000"/>
          <w:sz w:val="18"/>
          <w:szCs w:val="18"/>
        </w:rPr>
        <w:t xml:space="preserve">a) </w:t>
      </w:r>
      <w:r w:rsidRPr="001B3803">
        <w:rPr>
          <w:rFonts w:ascii="Arial" w:hAnsi="Arial" w:cs="Arial"/>
          <w:noProof/>
          <w:color w:val="000000"/>
          <w:sz w:val="18"/>
          <w:szCs w:val="18"/>
          <w:lang w:eastAsia="cs-CZ"/>
        </w:rPr>
        <w:drawing>
          <wp:inline distT="0" distB="0" distL="0" distR="0" wp14:anchorId="0F9AB3EA" wp14:editId="3CF4CC4F">
            <wp:extent cx="3985260" cy="3977005"/>
            <wp:effectExtent l="0" t="0" r="0" b="4445"/>
            <wp:docPr id="130" name="Obrázek 130" descr="Vykr1-ob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ykr1-ob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985260" cy="3977005"/>
                    </a:xfrm>
                    <a:prstGeom prst="rect">
                      <a:avLst/>
                    </a:prstGeom>
                    <a:noFill/>
                    <a:ln>
                      <a:noFill/>
                    </a:ln>
                  </pic:spPr>
                </pic:pic>
              </a:graphicData>
            </a:graphic>
          </wp:inline>
        </w:drawing>
      </w:r>
    </w:p>
    <w:p w:rsidR="00101416" w:rsidRPr="001B3803" w:rsidRDefault="00101416" w:rsidP="00101416">
      <w:pPr>
        <w:ind w:left="12" w:firstLine="708"/>
        <w:rPr>
          <w:rFonts w:ascii="Arial" w:hAnsi="Arial" w:cs="Arial"/>
          <w:color w:val="000000"/>
        </w:rPr>
      </w:pPr>
    </w:p>
    <w:p w:rsidR="00101416" w:rsidRDefault="00101416" w:rsidP="00101416">
      <w:pPr>
        <w:ind w:left="708" w:firstLine="708"/>
        <w:rPr>
          <w:rFonts w:ascii="Arial" w:hAnsi="Arial" w:cs="Arial"/>
          <w:color w:val="000000"/>
          <w:sz w:val="18"/>
          <w:szCs w:val="18"/>
        </w:rPr>
      </w:pPr>
      <w:r>
        <w:rPr>
          <w:rFonts w:ascii="Arial" w:hAnsi="Arial" w:cs="Arial"/>
          <w:color w:val="000000"/>
          <w:sz w:val="18"/>
          <w:szCs w:val="18"/>
        </w:rPr>
        <w:lastRenderedPageBreak/>
        <w:t xml:space="preserve">b) </w:t>
      </w:r>
      <w:r w:rsidRPr="001B3803">
        <w:rPr>
          <w:rFonts w:ascii="Arial" w:hAnsi="Arial" w:cs="Arial"/>
          <w:noProof/>
          <w:color w:val="000000"/>
          <w:sz w:val="18"/>
          <w:szCs w:val="18"/>
          <w:lang w:eastAsia="cs-CZ"/>
        </w:rPr>
        <w:drawing>
          <wp:inline distT="0" distB="0" distL="0" distR="0" wp14:anchorId="164EC44D" wp14:editId="66CD6A07">
            <wp:extent cx="4105910" cy="4088765"/>
            <wp:effectExtent l="0" t="0" r="8890" b="6985"/>
            <wp:docPr id="131" name="Obrázek 131" descr="Vykr1-ob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ykr1-obr"/>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105910" cy="4088765"/>
                    </a:xfrm>
                    <a:prstGeom prst="rect">
                      <a:avLst/>
                    </a:prstGeom>
                    <a:noFill/>
                    <a:ln>
                      <a:noFill/>
                    </a:ln>
                  </pic:spPr>
                </pic:pic>
              </a:graphicData>
            </a:graphic>
          </wp:inline>
        </w:drawing>
      </w:r>
    </w:p>
    <w:p w:rsidR="00101416" w:rsidRDefault="00101416" w:rsidP="00101416">
      <w:pPr>
        <w:ind w:left="708" w:firstLine="708"/>
        <w:rPr>
          <w:rFonts w:ascii="Arial" w:hAnsi="Arial" w:cs="Arial"/>
          <w:color w:val="000000"/>
          <w:sz w:val="18"/>
          <w:szCs w:val="18"/>
        </w:rPr>
      </w:pPr>
    </w:p>
    <w:p w:rsidR="00101416" w:rsidRDefault="00101416" w:rsidP="00101416">
      <w:pPr>
        <w:ind w:left="708" w:firstLine="708"/>
        <w:rPr>
          <w:rFonts w:ascii="Arial" w:hAnsi="Arial" w:cs="Arial"/>
          <w:color w:val="000000"/>
          <w:sz w:val="18"/>
          <w:szCs w:val="18"/>
        </w:rPr>
      </w:pPr>
    </w:p>
    <w:p w:rsidR="00101416" w:rsidRDefault="00101416" w:rsidP="00101416">
      <w:pPr>
        <w:numPr>
          <w:ilvl w:val="0"/>
          <w:numId w:val="4"/>
        </w:numPr>
        <w:spacing w:after="0" w:line="240" w:lineRule="auto"/>
        <w:rPr>
          <w:color w:val="0000FF"/>
        </w:rPr>
      </w:pPr>
      <w:r>
        <w:rPr>
          <w:color w:val="0000FF"/>
        </w:rPr>
        <w:t>Rozmístění vnitřních příček – VIZ. OBR. 2). Pozor na WC: min. šířka 900mm, délka místnosti při dveřích otevíraných dovnitř WC min. 1500mm, při dveřích otevíraných ven z WC min. délka 1100mm a pro kombi WC 1200 mm (dle ČSN 73 4108 Šatny, umývárny a záchody).</w:t>
      </w:r>
    </w:p>
    <w:p w:rsidR="00101416" w:rsidRDefault="00101416" w:rsidP="00101416">
      <w:pPr>
        <w:rPr>
          <w:color w:val="0000FF"/>
        </w:rPr>
      </w:pPr>
    </w:p>
    <w:p w:rsidR="00101416" w:rsidRDefault="00101416" w:rsidP="00101416">
      <w:pPr>
        <w:ind w:left="1416"/>
        <w:rPr>
          <w:rFonts w:ascii="Arial" w:hAnsi="Arial" w:cs="Arial"/>
          <w:color w:val="000000"/>
          <w:sz w:val="18"/>
          <w:szCs w:val="18"/>
        </w:rPr>
      </w:pPr>
      <w:r w:rsidRPr="006F7B21">
        <w:rPr>
          <w:rFonts w:ascii="Arial" w:hAnsi="Arial" w:cs="Arial"/>
          <w:b/>
          <w:color w:val="000000"/>
          <w:sz w:val="18"/>
          <w:szCs w:val="18"/>
        </w:rPr>
        <w:t>Obr.2) Rozmístění vnitřních příček</w:t>
      </w:r>
      <w:r>
        <w:rPr>
          <w:rFonts w:ascii="Arial" w:hAnsi="Arial" w:cs="Arial"/>
          <w:color w:val="000000"/>
          <w:sz w:val="18"/>
          <w:szCs w:val="18"/>
        </w:rPr>
        <w:t xml:space="preserve"> – libovolně kde, není vázáno na modulovou koordinaci. Pozor na zachování minimální šířky prostoru pro schody (zde je kóta 2100mm, což vyhovuje pouze rodinným domům! U občasných staveb nutná šířka min. 2400mm – viz. bod 2).</w:t>
      </w:r>
    </w:p>
    <w:p w:rsidR="00101416" w:rsidRDefault="00101416" w:rsidP="00101416">
      <w:pPr>
        <w:ind w:left="12" w:firstLine="708"/>
        <w:rPr>
          <w:rFonts w:ascii="Arial" w:hAnsi="Arial" w:cs="Arial"/>
          <w:color w:val="000000"/>
          <w:sz w:val="18"/>
          <w:szCs w:val="18"/>
        </w:rPr>
      </w:pPr>
    </w:p>
    <w:p w:rsidR="00101416" w:rsidRDefault="00101416" w:rsidP="00101416">
      <w:pPr>
        <w:ind w:left="708" w:firstLine="708"/>
        <w:rPr>
          <w:rFonts w:ascii="Arial" w:hAnsi="Arial" w:cs="Arial"/>
          <w:color w:val="000000"/>
          <w:sz w:val="18"/>
          <w:szCs w:val="18"/>
        </w:rPr>
      </w:pPr>
      <w:r w:rsidRPr="00DA1F4B">
        <w:rPr>
          <w:rFonts w:ascii="Arial" w:hAnsi="Arial" w:cs="Arial"/>
          <w:noProof/>
          <w:color w:val="000000"/>
          <w:sz w:val="18"/>
          <w:szCs w:val="18"/>
          <w:lang w:eastAsia="cs-CZ"/>
        </w:rPr>
        <w:lastRenderedPageBreak/>
        <w:drawing>
          <wp:inline distT="0" distB="0" distL="0" distR="0" wp14:anchorId="71698740" wp14:editId="787693FD">
            <wp:extent cx="4140835" cy="4209415"/>
            <wp:effectExtent l="0" t="0" r="0" b="635"/>
            <wp:docPr id="132" name="Obrázek 132" descr="Vykr1-ob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ykr1-obr"/>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140835" cy="4209415"/>
                    </a:xfrm>
                    <a:prstGeom prst="rect">
                      <a:avLst/>
                    </a:prstGeom>
                    <a:noFill/>
                    <a:ln>
                      <a:noFill/>
                    </a:ln>
                  </pic:spPr>
                </pic:pic>
              </a:graphicData>
            </a:graphic>
          </wp:inline>
        </w:drawing>
      </w:r>
    </w:p>
    <w:p w:rsidR="00101416" w:rsidRDefault="00101416" w:rsidP="00101416">
      <w:pPr>
        <w:ind w:left="12" w:firstLine="708"/>
        <w:rPr>
          <w:rFonts w:ascii="Arial" w:hAnsi="Arial" w:cs="Arial"/>
          <w:color w:val="000000"/>
          <w:sz w:val="18"/>
          <w:szCs w:val="18"/>
        </w:rPr>
      </w:pPr>
    </w:p>
    <w:p w:rsidR="00101416" w:rsidRDefault="00101416" w:rsidP="00101416">
      <w:pPr>
        <w:ind w:left="12" w:firstLine="708"/>
        <w:rPr>
          <w:color w:val="0000FF"/>
        </w:rPr>
      </w:pPr>
    </w:p>
    <w:p w:rsidR="00101416" w:rsidRDefault="00101416" w:rsidP="00101416">
      <w:pPr>
        <w:ind w:left="12" w:firstLine="708"/>
        <w:rPr>
          <w:color w:val="0000FF"/>
        </w:rPr>
      </w:pPr>
    </w:p>
    <w:p w:rsidR="00101416" w:rsidRDefault="00101416" w:rsidP="00101416">
      <w:pPr>
        <w:ind w:left="12" w:firstLine="708"/>
        <w:rPr>
          <w:color w:val="0000FF"/>
        </w:rPr>
      </w:pPr>
    </w:p>
    <w:p w:rsidR="00101416" w:rsidRDefault="00101416" w:rsidP="00101416">
      <w:pPr>
        <w:numPr>
          <w:ilvl w:val="0"/>
          <w:numId w:val="4"/>
        </w:numPr>
        <w:spacing w:after="0" w:line="240" w:lineRule="auto"/>
        <w:rPr>
          <w:color w:val="0000FF"/>
        </w:rPr>
      </w:pPr>
      <w:r>
        <w:rPr>
          <w:color w:val="0000FF"/>
        </w:rPr>
        <w:t>Rozmístění otvorů v obvodových stěnách a ve vnitřní nosné zdi – dle zásad modulové koordinace =  ideálně rozměry v násobku 250mm (příp. možno použít násobek 125mm). Uložení překladů min. 125mm na boční zdivo (pozor - délky překladů se vyrábějí v násobku po 250mm) – VIZ. OBR. 3)</w:t>
      </w:r>
    </w:p>
    <w:p w:rsidR="00101416" w:rsidRDefault="00101416" w:rsidP="00101416">
      <w:pPr>
        <w:rPr>
          <w:color w:val="0000FF"/>
        </w:rPr>
      </w:pPr>
    </w:p>
    <w:p w:rsidR="00101416" w:rsidRDefault="00101416" w:rsidP="00101416">
      <w:pPr>
        <w:rPr>
          <w:color w:val="0000FF"/>
        </w:rPr>
      </w:pPr>
    </w:p>
    <w:p w:rsidR="00101416" w:rsidRDefault="00101416" w:rsidP="00101416">
      <w:pPr>
        <w:numPr>
          <w:ilvl w:val="0"/>
          <w:numId w:val="4"/>
        </w:numPr>
        <w:spacing w:after="0" w:line="240" w:lineRule="auto"/>
        <w:rPr>
          <w:color w:val="0000FF"/>
        </w:rPr>
      </w:pPr>
      <w:r>
        <w:rPr>
          <w:color w:val="0000FF"/>
        </w:rPr>
        <w:t>Zakreslení vnitřních zařizovacích předmětů čarou pro grafické značky, příp. tenkou čarou: kuchyňská linka se sporákem, lednicí, dřezem, WC, zařízení koupelny, krb apod. (nekreslíme přemístitelný nábytek) – VIZ. OBR. 4)</w:t>
      </w:r>
    </w:p>
    <w:p w:rsidR="00101416" w:rsidRDefault="00101416" w:rsidP="00101416">
      <w:pPr>
        <w:ind w:left="360"/>
        <w:rPr>
          <w:color w:val="0000FF"/>
        </w:rPr>
      </w:pPr>
    </w:p>
    <w:p w:rsidR="00101416" w:rsidRDefault="00101416" w:rsidP="00101416">
      <w:pPr>
        <w:numPr>
          <w:ilvl w:val="0"/>
          <w:numId w:val="4"/>
        </w:numPr>
        <w:spacing w:after="0" w:line="240" w:lineRule="auto"/>
        <w:rPr>
          <w:color w:val="0000FF"/>
        </w:rPr>
      </w:pPr>
      <w:r>
        <w:rPr>
          <w:color w:val="0000FF"/>
        </w:rPr>
        <w:t>Zakreslení výplní otvorů = oken a dveří, vnitřní dveře s obložkovými zárubněmi a s překlady – VIZ. OBR. 4)</w:t>
      </w:r>
    </w:p>
    <w:p w:rsidR="00101416" w:rsidRDefault="00101416" w:rsidP="00101416">
      <w:pPr>
        <w:rPr>
          <w:color w:val="0000FF"/>
        </w:rPr>
      </w:pPr>
    </w:p>
    <w:p w:rsidR="00101416" w:rsidRDefault="00101416" w:rsidP="00101416">
      <w:pPr>
        <w:ind w:left="360"/>
        <w:rPr>
          <w:color w:val="0000FF"/>
        </w:rPr>
      </w:pPr>
    </w:p>
    <w:p w:rsidR="00101416" w:rsidRDefault="00101416" w:rsidP="00101416">
      <w:pPr>
        <w:numPr>
          <w:ilvl w:val="0"/>
          <w:numId w:val="4"/>
        </w:numPr>
        <w:spacing w:after="0" w:line="240" w:lineRule="auto"/>
        <w:rPr>
          <w:color w:val="0000FF"/>
        </w:rPr>
      </w:pPr>
      <w:r>
        <w:rPr>
          <w:color w:val="0000FF"/>
        </w:rPr>
        <w:t>Popis světlého rozměru dveří na osu – VIZ. OBR. 4) (kóty se kreslí tence)</w:t>
      </w:r>
    </w:p>
    <w:p w:rsidR="00101416" w:rsidRDefault="00101416" w:rsidP="00101416">
      <w:pPr>
        <w:rPr>
          <w:rFonts w:ascii="Arial" w:hAnsi="Arial" w:cs="Arial"/>
          <w:b/>
          <w:color w:val="000000"/>
          <w:sz w:val="18"/>
          <w:szCs w:val="18"/>
        </w:rPr>
      </w:pPr>
    </w:p>
    <w:p w:rsidR="00101416" w:rsidRDefault="00101416" w:rsidP="00101416">
      <w:pPr>
        <w:rPr>
          <w:rFonts w:ascii="Arial" w:hAnsi="Arial" w:cs="Arial"/>
          <w:b/>
          <w:color w:val="000000"/>
          <w:sz w:val="18"/>
          <w:szCs w:val="18"/>
        </w:rPr>
      </w:pPr>
    </w:p>
    <w:p w:rsidR="00101416" w:rsidRDefault="00101416" w:rsidP="00671B6A">
      <w:pPr>
        <w:rPr>
          <w:rFonts w:ascii="Arial" w:hAnsi="Arial" w:cs="Arial"/>
          <w:color w:val="000000"/>
          <w:sz w:val="18"/>
          <w:szCs w:val="18"/>
        </w:rPr>
      </w:pPr>
      <w:r w:rsidRPr="006F7B21">
        <w:rPr>
          <w:rFonts w:ascii="Arial" w:hAnsi="Arial" w:cs="Arial"/>
          <w:b/>
          <w:color w:val="000000"/>
          <w:sz w:val="18"/>
          <w:szCs w:val="18"/>
        </w:rPr>
        <w:t>Obr.3) Rozvržení otvorů v nosných stěnách</w:t>
      </w:r>
      <w:r>
        <w:rPr>
          <w:rFonts w:ascii="Arial" w:hAnsi="Arial" w:cs="Arial"/>
          <w:color w:val="000000"/>
          <w:sz w:val="18"/>
          <w:szCs w:val="18"/>
        </w:rPr>
        <w:t xml:space="preserve"> – dle modulové koordinace, tzn. v násobku 125mm, </w:t>
      </w:r>
      <w:r w:rsidRPr="00653A60">
        <w:rPr>
          <w:rFonts w:ascii="Arial" w:hAnsi="Arial" w:cs="Arial"/>
          <w:b/>
          <w:color w:val="000000"/>
          <w:sz w:val="18"/>
          <w:szCs w:val="18"/>
        </w:rPr>
        <w:t>lépe v násobku 250mm</w:t>
      </w:r>
      <w:r>
        <w:rPr>
          <w:rFonts w:ascii="Arial" w:hAnsi="Arial" w:cs="Arial"/>
          <w:color w:val="000000"/>
          <w:sz w:val="18"/>
          <w:szCs w:val="18"/>
        </w:rPr>
        <w:t>. Mimo modul mohou být otvory pro vnitřní dveře, které jsou vázány na typizované výrobní rozměry dveří (např. pro dveře 800/1970mm navrhujeme otvor 900/2020mm). Dále je na výkrese dokreslen komín.</w:t>
      </w:r>
    </w:p>
    <w:p w:rsidR="00101416" w:rsidRDefault="00101416" w:rsidP="00101416">
      <w:pPr>
        <w:ind w:left="1416"/>
        <w:rPr>
          <w:rFonts w:ascii="Arial" w:hAnsi="Arial" w:cs="Arial"/>
          <w:color w:val="000000"/>
          <w:sz w:val="18"/>
          <w:szCs w:val="18"/>
        </w:rPr>
      </w:pPr>
    </w:p>
    <w:p w:rsidR="00101416" w:rsidRDefault="00101416" w:rsidP="00101416">
      <w:pPr>
        <w:ind w:left="708" w:firstLine="708"/>
        <w:rPr>
          <w:rFonts w:ascii="Arial" w:hAnsi="Arial" w:cs="Arial"/>
          <w:color w:val="000000"/>
          <w:sz w:val="18"/>
          <w:szCs w:val="18"/>
        </w:rPr>
      </w:pPr>
      <w:r w:rsidRPr="00DA1F4B">
        <w:rPr>
          <w:rFonts w:ascii="Arial" w:hAnsi="Arial" w:cs="Arial"/>
          <w:noProof/>
          <w:color w:val="000000"/>
          <w:sz w:val="18"/>
          <w:szCs w:val="18"/>
          <w:lang w:eastAsia="cs-CZ"/>
        </w:rPr>
        <w:drawing>
          <wp:inline distT="0" distB="0" distL="0" distR="0" wp14:anchorId="781846EB" wp14:editId="5665A8DF">
            <wp:extent cx="3476625" cy="3916680"/>
            <wp:effectExtent l="0" t="0" r="9525" b="7620"/>
            <wp:docPr id="133" name="Obrázek 133" descr="Vykr1-ob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ykr1-obr"/>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476625" cy="3916680"/>
                    </a:xfrm>
                    <a:prstGeom prst="rect">
                      <a:avLst/>
                    </a:prstGeom>
                    <a:noFill/>
                    <a:ln>
                      <a:noFill/>
                    </a:ln>
                  </pic:spPr>
                </pic:pic>
              </a:graphicData>
            </a:graphic>
          </wp:inline>
        </w:drawing>
      </w:r>
    </w:p>
    <w:p w:rsidR="00101416" w:rsidRDefault="00101416" w:rsidP="00101416">
      <w:pPr>
        <w:numPr>
          <w:ilvl w:val="0"/>
          <w:numId w:val="4"/>
        </w:numPr>
        <w:spacing w:after="0" w:line="240" w:lineRule="auto"/>
        <w:rPr>
          <w:color w:val="0000FF"/>
        </w:rPr>
      </w:pPr>
      <w:r>
        <w:rPr>
          <w:color w:val="0000FF"/>
        </w:rPr>
        <w:t>Zakreslení schodiště – po jeho návrhu ve cvičeních;</w:t>
      </w:r>
    </w:p>
    <w:p w:rsidR="00101416" w:rsidRDefault="00101416" w:rsidP="00101416">
      <w:pPr>
        <w:ind w:left="360"/>
        <w:rPr>
          <w:color w:val="0000FF"/>
        </w:rPr>
      </w:pPr>
    </w:p>
    <w:p w:rsidR="00101416" w:rsidRDefault="00101416" w:rsidP="00101416">
      <w:pPr>
        <w:numPr>
          <w:ilvl w:val="0"/>
          <w:numId w:val="4"/>
        </w:numPr>
        <w:spacing w:after="0" w:line="240" w:lineRule="auto"/>
        <w:rPr>
          <w:color w:val="0000FF"/>
        </w:rPr>
      </w:pPr>
      <w:r>
        <w:rPr>
          <w:color w:val="0000FF"/>
        </w:rPr>
        <w:t>Zakótování všech konstrukcí a otvorů – kótovat dle vzorových výkresů a studií zakreslení oken a dveří!!!</w:t>
      </w:r>
      <w:r w:rsidRPr="00A91975">
        <w:rPr>
          <w:color w:val="0000FF"/>
        </w:rPr>
        <w:t xml:space="preserve"> VIZ. OBR. </w:t>
      </w:r>
      <w:r>
        <w:rPr>
          <w:color w:val="0000FF"/>
        </w:rPr>
        <w:t>4</w:t>
      </w:r>
      <w:r w:rsidRPr="00A91975">
        <w:rPr>
          <w:color w:val="0000FF"/>
        </w:rPr>
        <w:t>)</w:t>
      </w:r>
    </w:p>
    <w:p w:rsidR="00101416" w:rsidRDefault="00101416" w:rsidP="00101416">
      <w:pPr>
        <w:ind w:left="360"/>
        <w:rPr>
          <w:color w:val="0000FF"/>
        </w:rPr>
      </w:pPr>
    </w:p>
    <w:p w:rsidR="00101416" w:rsidRDefault="00101416" w:rsidP="00101416">
      <w:pPr>
        <w:numPr>
          <w:ilvl w:val="0"/>
          <w:numId w:val="4"/>
        </w:numPr>
        <w:spacing w:after="0" w:line="240" w:lineRule="auto"/>
        <w:rPr>
          <w:color w:val="0000FF"/>
        </w:rPr>
      </w:pPr>
      <w:r>
        <w:rPr>
          <w:color w:val="0000FF"/>
        </w:rPr>
        <w:t>U dveří a oken naznačit odkazová kolečka - nemusí být vyplněna, jen je naznačit, aby bylo jasné, že se zde dělají;</w:t>
      </w:r>
    </w:p>
    <w:p w:rsidR="00101416" w:rsidRDefault="00101416" w:rsidP="00101416">
      <w:pPr>
        <w:ind w:left="360"/>
        <w:rPr>
          <w:color w:val="0000FF"/>
        </w:rPr>
      </w:pPr>
    </w:p>
    <w:p w:rsidR="00101416" w:rsidRDefault="00101416" w:rsidP="00101416">
      <w:pPr>
        <w:numPr>
          <w:ilvl w:val="0"/>
          <w:numId w:val="4"/>
        </w:numPr>
        <w:spacing w:after="0" w:line="240" w:lineRule="auto"/>
        <w:rPr>
          <w:color w:val="0000FF"/>
        </w:rPr>
      </w:pPr>
      <w:r>
        <w:rPr>
          <w:color w:val="0000FF"/>
        </w:rPr>
        <w:t>Očíslování místností (v rámci 1NP používáme čísla 100, 101 ….  Čísla končící nulou se vztahují pouze na související venkovní prostory – např. 100 závětří, 110 terasa apod. nebo se zcela vynechávají)</w:t>
      </w:r>
    </w:p>
    <w:p w:rsidR="00101416" w:rsidRDefault="00101416" w:rsidP="00101416">
      <w:pPr>
        <w:rPr>
          <w:color w:val="0000FF"/>
        </w:rPr>
      </w:pPr>
    </w:p>
    <w:p w:rsidR="00101416" w:rsidRDefault="00101416" w:rsidP="00101416">
      <w:pPr>
        <w:numPr>
          <w:ilvl w:val="0"/>
          <w:numId w:val="4"/>
        </w:numPr>
        <w:spacing w:after="0" w:line="240" w:lineRule="auto"/>
        <w:rPr>
          <w:color w:val="0000FF"/>
        </w:rPr>
      </w:pPr>
      <w:r>
        <w:rPr>
          <w:color w:val="0000FF"/>
        </w:rPr>
        <w:t>Provedení šraf (tenká čára)</w:t>
      </w:r>
    </w:p>
    <w:p w:rsidR="00101416" w:rsidRDefault="00101416" w:rsidP="00101416">
      <w:pPr>
        <w:ind w:left="360"/>
        <w:rPr>
          <w:color w:val="0000FF"/>
        </w:rPr>
      </w:pPr>
    </w:p>
    <w:p w:rsidR="00101416" w:rsidRDefault="00101416" w:rsidP="00101416">
      <w:pPr>
        <w:numPr>
          <w:ilvl w:val="0"/>
          <w:numId w:val="4"/>
        </w:numPr>
        <w:spacing w:after="0" w:line="240" w:lineRule="auto"/>
        <w:rPr>
          <w:color w:val="0000FF"/>
        </w:rPr>
      </w:pPr>
      <w:r>
        <w:rPr>
          <w:color w:val="0000FF"/>
        </w:rPr>
        <w:t>Dopsání legend na pravou část výkresu a doplnění popisového pole dle vzoru – VIZ. OBR. 5)</w:t>
      </w:r>
    </w:p>
    <w:p w:rsidR="00101416" w:rsidRDefault="00101416" w:rsidP="00101416">
      <w:pPr>
        <w:ind w:firstLine="708"/>
        <w:rPr>
          <w:color w:val="0000FF"/>
        </w:rPr>
      </w:pPr>
    </w:p>
    <w:p w:rsidR="00101416" w:rsidRDefault="00671B6A" w:rsidP="00671B6A">
      <w:pPr>
        <w:rPr>
          <w:color w:val="0000FF"/>
        </w:rPr>
      </w:pPr>
      <w:r>
        <w:rPr>
          <w:color w:val="0000FF"/>
        </w:rPr>
        <w:t xml:space="preserve">        </w:t>
      </w:r>
      <w:r w:rsidR="00101416">
        <w:rPr>
          <w:color w:val="0000FF"/>
        </w:rPr>
        <w:t xml:space="preserve">Celkový vzhled výkresu – VIZ. OBR. 6) </w:t>
      </w:r>
    </w:p>
    <w:p w:rsidR="00101416" w:rsidRDefault="00101416" w:rsidP="00671B6A">
      <w:pPr>
        <w:rPr>
          <w:rFonts w:ascii="Arial" w:hAnsi="Arial" w:cs="Arial"/>
          <w:color w:val="000000"/>
          <w:sz w:val="18"/>
          <w:szCs w:val="18"/>
        </w:rPr>
      </w:pPr>
      <w:r w:rsidRPr="006F7B21">
        <w:rPr>
          <w:rFonts w:ascii="Arial" w:hAnsi="Arial" w:cs="Arial"/>
          <w:b/>
          <w:color w:val="000000"/>
          <w:sz w:val="18"/>
          <w:szCs w:val="18"/>
        </w:rPr>
        <w:lastRenderedPageBreak/>
        <w:t xml:space="preserve">Obr.4) Zakreslení </w:t>
      </w:r>
      <w:r>
        <w:rPr>
          <w:rFonts w:ascii="Arial" w:hAnsi="Arial" w:cs="Arial"/>
          <w:b/>
          <w:color w:val="000000"/>
          <w:sz w:val="18"/>
          <w:szCs w:val="18"/>
        </w:rPr>
        <w:t xml:space="preserve">a zakótování </w:t>
      </w:r>
      <w:r w:rsidRPr="006F7B21">
        <w:rPr>
          <w:rFonts w:ascii="Arial" w:hAnsi="Arial" w:cs="Arial"/>
          <w:b/>
          <w:color w:val="000000"/>
          <w:sz w:val="18"/>
          <w:szCs w:val="18"/>
        </w:rPr>
        <w:t>otvorových výplní (oken, dveří)</w:t>
      </w:r>
      <w:r>
        <w:rPr>
          <w:rFonts w:ascii="Arial" w:hAnsi="Arial" w:cs="Arial"/>
          <w:b/>
          <w:color w:val="000000"/>
          <w:sz w:val="18"/>
          <w:szCs w:val="18"/>
        </w:rPr>
        <w:t>.</w:t>
      </w:r>
    </w:p>
    <w:p w:rsidR="00101416" w:rsidRDefault="00101416" w:rsidP="00671B6A">
      <w:pPr>
        <w:rPr>
          <w:rFonts w:ascii="Arial" w:hAnsi="Arial" w:cs="Arial"/>
          <w:color w:val="000000"/>
          <w:sz w:val="18"/>
          <w:szCs w:val="18"/>
        </w:rPr>
      </w:pPr>
      <w:r>
        <w:rPr>
          <w:rFonts w:ascii="Arial" w:hAnsi="Arial" w:cs="Arial"/>
          <w:color w:val="000000"/>
          <w:sz w:val="18"/>
          <w:szCs w:val="18"/>
        </w:rPr>
        <w:t xml:space="preserve">Zaznačeny jsou i hrany uložení překladů nad okny a dveřmi (tlustá čára, přednostně čerchovaná se dvěma tečkami, u tenčích konstrukcí příček čárkovaná + odkazové kolečko). Obklady v koupelně, kuchyni apod. se značí velmi tlustě čerchovaně. </w:t>
      </w:r>
    </w:p>
    <w:p w:rsidR="00101416" w:rsidRDefault="00101416" w:rsidP="00671B6A">
      <w:pPr>
        <w:rPr>
          <w:rFonts w:ascii="Arial" w:hAnsi="Arial" w:cs="Arial"/>
          <w:color w:val="000000"/>
          <w:sz w:val="18"/>
          <w:szCs w:val="18"/>
        </w:rPr>
      </w:pPr>
      <w:r>
        <w:rPr>
          <w:rFonts w:ascii="Arial" w:hAnsi="Arial" w:cs="Arial"/>
          <w:color w:val="000000"/>
          <w:sz w:val="18"/>
          <w:szCs w:val="18"/>
        </w:rPr>
        <w:t>Zakresleny jsou zařizovací předměty – čára pro zvláštní značky, příp. tenká.</w:t>
      </w:r>
    </w:p>
    <w:p w:rsidR="00101416" w:rsidRDefault="00101416" w:rsidP="00671B6A">
      <w:pPr>
        <w:rPr>
          <w:rFonts w:ascii="Arial" w:hAnsi="Arial" w:cs="Arial"/>
          <w:color w:val="000000"/>
          <w:sz w:val="18"/>
          <w:szCs w:val="18"/>
        </w:rPr>
      </w:pPr>
      <w:r>
        <w:rPr>
          <w:rFonts w:ascii="Arial" w:hAnsi="Arial" w:cs="Arial"/>
          <w:color w:val="000000"/>
          <w:sz w:val="18"/>
          <w:szCs w:val="18"/>
        </w:rPr>
        <w:t xml:space="preserve">Je viditelná velmi tlustá čára po obrysu zdiva v kontaktu se vzduchem, vše ostatní je kresleno tlustou čarou, kromě zařizovacích předmětů (čára pro grafické značky), šraf, kót a popisů </w:t>
      </w:r>
    </w:p>
    <w:p w:rsidR="00101416" w:rsidRDefault="00101416" w:rsidP="00671B6A">
      <w:pPr>
        <w:rPr>
          <w:rFonts w:ascii="Arial" w:hAnsi="Arial" w:cs="Arial"/>
          <w:color w:val="000000"/>
          <w:sz w:val="18"/>
          <w:szCs w:val="18"/>
        </w:rPr>
      </w:pPr>
      <w:r>
        <w:rPr>
          <w:rFonts w:ascii="Arial" w:hAnsi="Arial" w:cs="Arial"/>
          <w:color w:val="000000"/>
          <w:sz w:val="18"/>
          <w:szCs w:val="18"/>
        </w:rPr>
        <w:t>(tři posledně zmíněné prvky jsou kresleny tence).</w:t>
      </w:r>
    </w:p>
    <w:p w:rsidR="00101416" w:rsidRDefault="00101416" w:rsidP="00101416">
      <w:pPr>
        <w:ind w:left="1416"/>
        <w:rPr>
          <w:rFonts w:ascii="Arial" w:hAnsi="Arial" w:cs="Arial"/>
          <w:color w:val="000000"/>
          <w:sz w:val="18"/>
          <w:szCs w:val="18"/>
        </w:rPr>
      </w:pPr>
    </w:p>
    <w:p w:rsidR="00101416" w:rsidRDefault="00101416" w:rsidP="00671B6A">
      <w:pPr>
        <w:rPr>
          <w:rFonts w:ascii="Arial" w:hAnsi="Arial" w:cs="Arial"/>
          <w:color w:val="000000"/>
          <w:sz w:val="18"/>
          <w:szCs w:val="18"/>
        </w:rPr>
      </w:pPr>
      <w:r w:rsidRPr="002F6A56">
        <w:rPr>
          <w:rFonts w:ascii="Arial" w:hAnsi="Arial" w:cs="Arial"/>
          <w:color w:val="000000"/>
          <w:sz w:val="18"/>
          <w:szCs w:val="18"/>
        </w:rPr>
        <w:t xml:space="preserve">- </w:t>
      </w:r>
      <w:r w:rsidRPr="006D2AD1">
        <w:rPr>
          <w:rFonts w:ascii="Arial" w:hAnsi="Arial" w:cs="Arial"/>
          <w:b/>
          <w:color w:val="000000"/>
          <w:sz w:val="18"/>
          <w:szCs w:val="18"/>
        </w:rPr>
        <w:t>kótování oken BH02</w:t>
      </w:r>
      <w:r>
        <w:rPr>
          <w:rFonts w:ascii="Arial" w:hAnsi="Arial" w:cs="Arial"/>
          <w:color w:val="000000"/>
          <w:sz w:val="18"/>
          <w:szCs w:val="18"/>
        </w:rPr>
        <w:t>: spodní popis = parapet a výšku okna uvažujte a kótujte</w:t>
      </w:r>
      <w:r w:rsidRPr="002F6A56">
        <w:rPr>
          <w:rFonts w:ascii="Arial" w:hAnsi="Arial" w:cs="Arial"/>
          <w:color w:val="000000"/>
          <w:sz w:val="18"/>
          <w:szCs w:val="18"/>
        </w:rPr>
        <w:t xml:space="preserve"> </w:t>
      </w:r>
      <w:r w:rsidRPr="006D2AD1">
        <w:rPr>
          <w:rFonts w:ascii="Arial" w:hAnsi="Arial" w:cs="Arial"/>
          <w:b/>
          <w:color w:val="000000"/>
          <w:sz w:val="18"/>
          <w:szCs w:val="18"/>
        </w:rPr>
        <w:t>1750(850)</w:t>
      </w:r>
      <w:r>
        <w:rPr>
          <w:rFonts w:ascii="Arial" w:hAnsi="Arial" w:cs="Arial"/>
          <w:color w:val="000000"/>
          <w:sz w:val="18"/>
          <w:szCs w:val="18"/>
        </w:rPr>
        <w:t>;</w:t>
      </w:r>
      <w:r w:rsidRPr="002F6A56">
        <w:rPr>
          <w:rFonts w:ascii="Arial" w:hAnsi="Arial" w:cs="Arial"/>
          <w:color w:val="000000"/>
          <w:sz w:val="18"/>
          <w:szCs w:val="18"/>
        </w:rPr>
        <w:t xml:space="preserve"> </w:t>
      </w:r>
      <w:r>
        <w:rPr>
          <w:rFonts w:ascii="Arial" w:hAnsi="Arial" w:cs="Arial"/>
          <w:color w:val="000000"/>
          <w:sz w:val="18"/>
          <w:szCs w:val="18"/>
        </w:rPr>
        <w:t xml:space="preserve">          </w:t>
      </w:r>
      <w:r w:rsidRPr="002F6A56">
        <w:rPr>
          <w:rFonts w:ascii="Arial" w:hAnsi="Arial" w:cs="Arial"/>
          <w:color w:val="000000"/>
          <w:sz w:val="18"/>
          <w:szCs w:val="18"/>
        </w:rPr>
        <w:t xml:space="preserve">u venkovních dveří potom bude pod kótovací čárou </w:t>
      </w:r>
      <w:smartTag w:uri="urn:schemas-microsoft-com:office:smarttags" w:element="metricconverter">
        <w:smartTagPr>
          <w:attr w:name="ProductID" w:val="2600 mm"/>
        </w:smartTagPr>
        <w:r w:rsidRPr="006D2AD1">
          <w:rPr>
            <w:rFonts w:ascii="Arial" w:hAnsi="Arial" w:cs="Arial"/>
            <w:b/>
            <w:color w:val="000000"/>
            <w:sz w:val="18"/>
            <w:szCs w:val="18"/>
          </w:rPr>
          <w:t>2600</w:t>
        </w:r>
        <w:r w:rsidRPr="002F6A56">
          <w:rPr>
            <w:rFonts w:ascii="Arial" w:hAnsi="Arial" w:cs="Arial"/>
            <w:color w:val="000000"/>
            <w:sz w:val="18"/>
            <w:szCs w:val="18"/>
          </w:rPr>
          <w:t xml:space="preserve"> </w:t>
        </w:r>
        <w:r>
          <w:rPr>
            <w:rFonts w:ascii="Arial" w:hAnsi="Arial" w:cs="Arial"/>
            <w:color w:val="000000"/>
            <w:sz w:val="18"/>
            <w:szCs w:val="18"/>
          </w:rPr>
          <w:t>mm</w:t>
        </w:r>
      </w:smartTag>
      <w:r>
        <w:rPr>
          <w:rFonts w:ascii="Arial" w:hAnsi="Arial" w:cs="Arial"/>
          <w:color w:val="000000"/>
          <w:sz w:val="18"/>
          <w:szCs w:val="18"/>
        </w:rPr>
        <w:t xml:space="preserve"> </w:t>
      </w:r>
      <w:r w:rsidRPr="002F6A56">
        <w:rPr>
          <w:rFonts w:ascii="Arial" w:hAnsi="Arial" w:cs="Arial"/>
          <w:color w:val="000000"/>
          <w:sz w:val="18"/>
          <w:szCs w:val="18"/>
        </w:rPr>
        <w:t>(výška dveřního otvoru)</w:t>
      </w:r>
      <w:r>
        <w:rPr>
          <w:rFonts w:ascii="Arial" w:hAnsi="Arial" w:cs="Arial"/>
          <w:color w:val="000000"/>
          <w:sz w:val="18"/>
          <w:szCs w:val="18"/>
        </w:rPr>
        <w:t xml:space="preserve"> - toto</w:t>
      </w:r>
      <w:r w:rsidRPr="002F6A56">
        <w:rPr>
          <w:rFonts w:ascii="Arial" w:hAnsi="Arial" w:cs="Arial"/>
          <w:color w:val="000000"/>
          <w:sz w:val="18"/>
          <w:szCs w:val="18"/>
        </w:rPr>
        <w:t xml:space="preserve"> </w:t>
      </w:r>
      <w:r>
        <w:rPr>
          <w:rFonts w:ascii="Arial" w:hAnsi="Arial" w:cs="Arial"/>
          <w:color w:val="000000"/>
          <w:sz w:val="18"/>
          <w:szCs w:val="18"/>
        </w:rPr>
        <w:t>bude korespondovat</w:t>
      </w:r>
      <w:r w:rsidRPr="002F6A56">
        <w:rPr>
          <w:rFonts w:ascii="Arial" w:hAnsi="Arial" w:cs="Arial"/>
          <w:color w:val="000000"/>
          <w:sz w:val="18"/>
          <w:szCs w:val="18"/>
        </w:rPr>
        <w:t xml:space="preserve"> </w:t>
      </w:r>
      <w:r>
        <w:rPr>
          <w:rFonts w:ascii="Arial" w:hAnsi="Arial" w:cs="Arial"/>
          <w:color w:val="000000"/>
          <w:sz w:val="18"/>
          <w:szCs w:val="18"/>
        </w:rPr>
        <w:t xml:space="preserve">následně </w:t>
      </w:r>
      <w:r w:rsidRPr="002F6A56">
        <w:rPr>
          <w:rFonts w:ascii="Arial" w:hAnsi="Arial" w:cs="Arial"/>
          <w:color w:val="000000"/>
          <w:sz w:val="18"/>
          <w:szCs w:val="18"/>
        </w:rPr>
        <w:t>s výkresem řezu</w:t>
      </w:r>
    </w:p>
    <w:p w:rsidR="00101416" w:rsidRPr="002F6A56" w:rsidRDefault="00101416" w:rsidP="00101416">
      <w:pPr>
        <w:ind w:left="1416"/>
        <w:rPr>
          <w:rFonts w:ascii="Arial" w:hAnsi="Arial" w:cs="Arial"/>
          <w:color w:val="000000"/>
          <w:sz w:val="18"/>
          <w:szCs w:val="18"/>
        </w:rPr>
      </w:pPr>
    </w:p>
    <w:p w:rsidR="00101416" w:rsidRDefault="00101416" w:rsidP="00101416">
      <w:pPr>
        <w:rPr>
          <w:rFonts w:ascii="Arial" w:hAnsi="Arial" w:cs="Arial"/>
          <w:color w:val="000000"/>
          <w:sz w:val="18"/>
          <w:szCs w:val="18"/>
        </w:rPr>
      </w:pPr>
    </w:p>
    <w:p w:rsidR="00101416" w:rsidRDefault="00101416" w:rsidP="00101416">
      <w:pPr>
        <w:ind w:left="708" w:firstLine="12"/>
      </w:pPr>
      <w:r>
        <w:rPr>
          <w:noProof/>
          <w:lang w:eastAsia="cs-CZ"/>
        </w:rPr>
        <w:drawing>
          <wp:inline distT="0" distB="0" distL="0" distR="0" wp14:anchorId="150C4476" wp14:editId="12AB275B">
            <wp:extent cx="4805045" cy="5503545"/>
            <wp:effectExtent l="0" t="0" r="0" b="1905"/>
            <wp:docPr id="134" name="Obrázek 134" descr="Vykr1-ob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ykr1-obr"/>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805045" cy="5503545"/>
                    </a:xfrm>
                    <a:prstGeom prst="rect">
                      <a:avLst/>
                    </a:prstGeom>
                    <a:noFill/>
                    <a:ln>
                      <a:noFill/>
                    </a:ln>
                  </pic:spPr>
                </pic:pic>
              </a:graphicData>
            </a:graphic>
          </wp:inline>
        </w:drawing>
      </w:r>
    </w:p>
    <w:p w:rsidR="00101416" w:rsidRDefault="00101416" w:rsidP="00101416"/>
    <w:p w:rsidR="00101416" w:rsidRDefault="00101416" w:rsidP="00101416">
      <w:pPr>
        <w:ind w:left="1416"/>
        <w:rPr>
          <w:rFonts w:ascii="Arial" w:hAnsi="Arial" w:cs="Arial"/>
          <w:color w:val="000000"/>
          <w:sz w:val="18"/>
          <w:szCs w:val="18"/>
        </w:rPr>
      </w:pPr>
      <w:r w:rsidRPr="00923650">
        <w:rPr>
          <w:rFonts w:ascii="Arial" w:hAnsi="Arial" w:cs="Arial"/>
          <w:b/>
          <w:color w:val="000000"/>
          <w:sz w:val="18"/>
          <w:szCs w:val="18"/>
        </w:rPr>
        <w:lastRenderedPageBreak/>
        <w:t>Obr. 5) Vzorové legendy</w:t>
      </w:r>
      <w:r w:rsidRPr="00923650">
        <w:rPr>
          <w:rFonts w:ascii="Arial" w:hAnsi="Arial" w:cs="Arial"/>
          <w:color w:val="000000"/>
          <w:sz w:val="18"/>
          <w:szCs w:val="18"/>
        </w:rPr>
        <w:t xml:space="preserve"> – </w:t>
      </w:r>
      <w:r w:rsidRPr="00C921D1">
        <w:rPr>
          <w:rFonts w:ascii="Arial" w:hAnsi="Arial" w:cs="Arial"/>
          <w:color w:val="000000"/>
          <w:sz w:val="18"/>
          <w:szCs w:val="18"/>
        </w:rPr>
        <w:t xml:space="preserve">budou umístěny v pravé části výkresu nad popisovým polem. </w:t>
      </w:r>
      <w:r>
        <w:rPr>
          <w:rFonts w:ascii="Arial" w:hAnsi="Arial" w:cs="Arial"/>
          <w:color w:val="000000"/>
          <w:sz w:val="18"/>
          <w:szCs w:val="18"/>
        </w:rPr>
        <w:t>Popis nutno upravit dle vašeho konkrétního zadání.</w:t>
      </w:r>
    </w:p>
    <w:p w:rsidR="00101416" w:rsidRPr="00C921D1" w:rsidRDefault="00101416" w:rsidP="00101416">
      <w:pPr>
        <w:ind w:left="1416"/>
        <w:rPr>
          <w:rFonts w:ascii="Arial" w:hAnsi="Arial" w:cs="Arial"/>
          <w:color w:val="000000"/>
          <w:sz w:val="18"/>
          <w:szCs w:val="18"/>
        </w:rPr>
      </w:pPr>
      <w:r w:rsidRPr="00C921D1">
        <w:rPr>
          <w:rFonts w:ascii="Arial" w:hAnsi="Arial" w:cs="Arial"/>
          <w:color w:val="000000"/>
          <w:sz w:val="18"/>
          <w:szCs w:val="18"/>
        </w:rPr>
        <w:t xml:space="preserve">U legendy materiálů </w:t>
      </w:r>
      <w:r>
        <w:rPr>
          <w:rFonts w:ascii="Arial" w:hAnsi="Arial" w:cs="Arial"/>
          <w:color w:val="000000"/>
          <w:sz w:val="18"/>
          <w:szCs w:val="18"/>
        </w:rPr>
        <w:t>nezapomeňte na</w:t>
      </w:r>
      <w:r w:rsidRPr="00C921D1">
        <w:rPr>
          <w:rFonts w:ascii="Arial" w:hAnsi="Arial" w:cs="Arial"/>
          <w:color w:val="000000"/>
          <w:sz w:val="18"/>
          <w:szCs w:val="18"/>
        </w:rPr>
        <w:t xml:space="preserve">psat také typ malty (viz. </w:t>
      </w:r>
      <w:r>
        <w:rPr>
          <w:rFonts w:ascii="Arial" w:hAnsi="Arial" w:cs="Arial"/>
          <w:color w:val="000000"/>
          <w:sz w:val="18"/>
          <w:szCs w:val="18"/>
        </w:rPr>
        <w:t>vzor níže</w:t>
      </w:r>
      <w:r w:rsidRPr="00C921D1">
        <w:rPr>
          <w:rFonts w:ascii="Arial" w:hAnsi="Arial" w:cs="Arial"/>
          <w:color w:val="000000"/>
          <w:sz w:val="18"/>
          <w:szCs w:val="18"/>
        </w:rPr>
        <w:t>).</w:t>
      </w:r>
      <w:r>
        <w:rPr>
          <w:rFonts w:ascii="Arial" w:hAnsi="Arial" w:cs="Arial"/>
          <w:color w:val="000000"/>
          <w:sz w:val="18"/>
          <w:szCs w:val="18"/>
        </w:rPr>
        <w:t xml:space="preserve"> </w:t>
      </w:r>
    </w:p>
    <w:p w:rsidR="00101416" w:rsidRDefault="00101416" w:rsidP="00101416">
      <w:pPr>
        <w:ind w:firstLine="708"/>
      </w:pPr>
      <w:r>
        <w:rPr>
          <w:rFonts w:ascii="Arial" w:hAnsi="Arial" w:cs="Arial"/>
          <w:b/>
          <w:noProof/>
          <w:color w:val="000000"/>
          <w:sz w:val="18"/>
          <w:szCs w:val="18"/>
          <w:lang w:eastAsia="cs-CZ"/>
        </w:rPr>
        <mc:AlternateContent>
          <mc:Choice Requires="wps">
            <w:drawing>
              <wp:anchor distT="0" distB="0" distL="114300" distR="114300" simplePos="0" relativeHeight="251660288" behindDoc="0" locked="0" layoutInCell="1" allowOverlap="1" wp14:anchorId="4B118249" wp14:editId="79BFF525">
                <wp:simplePos x="0" y="0"/>
                <wp:positionH relativeFrom="column">
                  <wp:posOffset>1485900</wp:posOffset>
                </wp:positionH>
                <wp:positionV relativeFrom="paragraph">
                  <wp:posOffset>2287905</wp:posOffset>
                </wp:positionV>
                <wp:extent cx="3771900" cy="1028700"/>
                <wp:effectExtent l="4445" t="4445" r="0" b="0"/>
                <wp:wrapNone/>
                <wp:docPr id="128" name="Textové pole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1028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92830" w:rsidRPr="00416074" w:rsidRDefault="00A92830" w:rsidP="00101416">
                            <w:pPr>
                              <w:rPr>
                                <w:b/>
                                <w:sz w:val="16"/>
                                <w:szCs w:val="16"/>
                              </w:rPr>
                            </w:pPr>
                            <w:r w:rsidRPr="00416074">
                              <w:rPr>
                                <w:b/>
                                <w:sz w:val="16"/>
                                <w:szCs w:val="16"/>
                              </w:rPr>
                              <w:t>TEPELNĚ IZOLAČNÍ VNĚJŠÍ STĚNA: POROTHERM 44 Profi</w:t>
                            </w:r>
                            <w:r>
                              <w:rPr>
                                <w:b/>
                                <w:sz w:val="16"/>
                                <w:szCs w:val="16"/>
                              </w:rPr>
                              <w:t>, P8,</w:t>
                            </w:r>
                          </w:p>
                          <w:p w:rsidR="00A92830" w:rsidRDefault="00A92830" w:rsidP="00101416">
                            <w:pPr>
                              <w:rPr>
                                <w:b/>
                                <w:sz w:val="16"/>
                                <w:szCs w:val="16"/>
                              </w:rPr>
                            </w:pPr>
                            <w:r w:rsidRPr="00416074">
                              <w:rPr>
                                <w:b/>
                                <w:sz w:val="16"/>
                                <w:szCs w:val="16"/>
                              </w:rPr>
                              <w:t>NA TENKOVRSTVOU MALTU POROTHERM Profi</w:t>
                            </w:r>
                          </w:p>
                          <w:p w:rsidR="00A92830" w:rsidRPr="00A55CF4" w:rsidRDefault="00A92830" w:rsidP="00101416">
                            <w:pPr>
                              <w:rPr>
                                <w:b/>
                                <w:sz w:val="14"/>
                                <w:szCs w:val="14"/>
                              </w:rPr>
                            </w:pPr>
                          </w:p>
                          <w:p w:rsidR="00A92830" w:rsidRDefault="00A92830" w:rsidP="00101416">
                            <w:pPr>
                              <w:rPr>
                                <w:b/>
                                <w:sz w:val="16"/>
                                <w:szCs w:val="16"/>
                              </w:rPr>
                            </w:pPr>
                            <w:r>
                              <w:rPr>
                                <w:b/>
                                <w:sz w:val="16"/>
                                <w:szCs w:val="16"/>
                              </w:rPr>
                              <w:t>NOSNÁ STĚNA: POROTHERM 30 Profi, P10, (příp. 24 Profi, P10)</w:t>
                            </w:r>
                          </w:p>
                          <w:p w:rsidR="00A92830" w:rsidRDefault="00A92830" w:rsidP="00101416">
                            <w:pPr>
                              <w:rPr>
                                <w:b/>
                                <w:sz w:val="16"/>
                                <w:szCs w:val="16"/>
                              </w:rPr>
                            </w:pPr>
                            <w:r>
                              <w:rPr>
                                <w:b/>
                                <w:sz w:val="16"/>
                                <w:szCs w:val="16"/>
                              </w:rPr>
                              <w:t>NA TENKOVRSTVOU MALTU POROTHERM Profi</w:t>
                            </w:r>
                          </w:p>
                          <w:p w:rsidR="00A92830" w:rsidRPr="00A55CF4" w:rsidRDefault="00A92830" w:rsidP="00101416">
                            <w:pPr>
                              <w:rPr>
                                <w:b/>
                                <w:sz w:val="14"/>
                                <w:szCs w:val="14"/>
                              </w:rPr>
                            </w:pPr>
                          </w:p>
                          <w:p w:rsidR="00A92830" w:rsidRDefault="00A92830" w:rsidP="00101416">
                            <w:pPr>
                              <w:rPr>
                                <w:b/>
                                <w:sz w:val="16"/>
                                <w:szCs w:val="16"/>
                              </w:rPr>
                            </w:pPr>
                            <w:r>
                              <w:rPr>
                                <w:b/>
                                <w:sz w:val="16"/>
                                <w:szCs w:val="16"/>
                              </w:rPr>
                              <w:t>VNITŘNÍ PŘÍČKA: POROTHERM 11,5 Profi, P8,</w:t>
                            </w:r>
                          </w:p>
                          <w:p w:rsidR="00A92830" w:rsidRPr="00416074" w:rsidRDefault="00A92830" w:rsidP="00101416">
                            <w:pPr>
                              <w:rPr>
                                <w:b/>
                                <w:sz w:val="16"/>
                                <w:szCs w:val="16"/>
                              </w:rPr>
                            </w:pPr>
                            <w:r>
                              <w:rPr>
                                <w:b/>
                                <w:sz w:val="16"/>
                                <w:szCs w:val="16"/>
                              </w:rPr>
                              <w:t>NA TENKOVRSTVOU MALTU POROTHERM Profi</w:t>
                            </w:r>
                          </w:p>
                          <w:p w:rsidR="00A92830" w:rsidRDefault="00A92830" w:rsidP="0010141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B118249" id="_x0000_t202" coordsize="21600,21600" o:spt="202" path="m,l,21600r21600,l21600,xe">
                <v:stroke joinstyle="miter"/>
                <v:path gradientshapeok="t" o:connecttype="rect"/>
              </v:shapetype>
              <v:shape id="Textové pole 128" o:spid="_x0000_s1026" type="#_x0000_t202" style="position:absolute;left:0;text-align:left;margin-left:117pt;margin-top:180.15pt;width:297pt;height:81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" stroked="f">
                <v:textbox>
                  <w:txbxContent>
                    <w:p w:rsidR="00A92830" w:rsidRPr="00416074" w:rsidRDefault="00A92830" w:rsidP="00101416">
                      <w:pPr>
                        <w:rPr>
                          <w:b/>
                          <w:sz w:val="16"/>
                          <w:szCs w:val="16"/>
                        </w:rPr>
                      </w:pPr>
                      <w:r w:rsidRPr="00416074">
                        <w:rPr>
                          <w:b/>
                          <w:sz w:val="16"/>
                          <w:szCs w:val="16"/>
                        </w:rPr>
                        <w:t>TEPELNĚ IZOLAČNÍ VNĚJŠÍ STĚNA: POROTHERM 44 Profi</w:t>
                      </w:r>
                      <w:r>
                        <w:rPr>
                          <w:b/>
                          <w:sz w:val="16"/>
                          <w:szCs w:val="16"/>
                        </w:rPr>
                        <w:t>, P8,</w:t>
                      </w:r>
                    </w:p>
                    <w:p w:rsidR="00A92830" w:rsidRDefault="00A92830" w:rsidP="00101416">
                      <w:pPr>
                        <w:rPr>
                          <w:b/>
                          <w:sz w:val="16"/>
                          <w:szCs w:val="16"/>
                        </w:rPr>
                      </w:pPr>
                      <w:r w:rsidRPr="00416074">
                        <w:rPr>
                          <w:b/>
                          <w:sz w:val="16"/>
                          <w:szCs w:val="16"/>
                        </w:rPr>
                        <w:t>NA TENKOVRSTVOU MALTU POROTHERM Profi</w:t>
                      </w:r>
                    </w:p>
                    <w:p w:rsidR="00A92830" w:rsidRPr="00A55CF4" w:rsidRDefault="00A92830" w:rsidP="00101416">
                      <w:pPr>
                        <w:rPr>
                          <w:b/>
                          <w:sz w:val="14"/>
                          <w:szCs w:val="14"/>
                        </w:rPr>
                      </w:pPr>
                    </w:p>
                    <w:p w:rsidR="00A92830" w:rsidRDefault="00A92830" w:rsidP="00101416">
                      <w:pPr>
                        <w:rPr>
                          <w:b/>
                          <w:sz w:val="16"/>
                          <w:szCs w:val="16"/>
                        </w:rPr>
                      </w:pPr>
                      <w:r>
                        <w:rPr>
                          <w:b/>
                          <w:sz w:val="16"/>
                          <w:szCs w:val="16"/>
                        </w:rPr>
                        <w:t>NOSNÁ STĚNA: POROTHERM 30 Profi, P10, (příp. 24 Profi, P10)</w:t>
                      </w:r>
                    </w:p>
                    <w:p w:rsidR="00A92830" w:rsidRDefault="00A92830" w:rsidP="00101416">
                      <w:pPr>
                        <w:rPr>
                          <w:b/>
                          <w:sz w:val="16"/>
                          <w:szCs w:val="16"/>
                        </w:rPr>
                      </w:pPr>
                      <w:r>
                        <w:rPr>
                          <w:b/>
                          <w:sz w:val="16"/>
                          <w:szCs w:val="16"/>
                        </w:rPr>
                        <w:t>NA TENKOVRSTVOU MALTU POROTHERM Profi</w:t>
                      </w:r>
                    </w:p>
                    <w:p w:rsidR="00A92830" w:rsidRPr="00A55CF4" w:rsidRDefault="00A92830" w:rsidP="00101416">
                      <w:pPr>
                        <w:rPr>
                          <w:b/>
                          <w:sz w:val="14"/>
                          <w:szCs w:val="14"/>
                        </w:rPr>
                      </w:pPr>
                    </w:p>
                    <w:p w:rsidR="00A92830" w:rsidRDefault="00A92830" w:rsidP="00101416">
                      <w:pPr>
                        <w:rPr>
                          <w:b/>
                          <w:sz w:val="16"/>
                          <w:szCs w:val="16"/>
                        </w:rPr>
                      </w:pPr>
                      <w:r>
                        <w:rPr>
                          <w:b/>
                          <w:sz w:val="16"/>
                          <w:szCs w:val="16"/>
                        </w:rPr>
                        <w:t>VNITŘNÍ PŘÍČKA: POROTHERM 11,5 Profi, P8,</w:t>
                      </w:r>
                    </w:p>
                    <w:p w:rsidR="00A92830" w:rsidRPr="00416074" w:rsidRDefault="00A92830" w:rsidP="00101416">
                      <w:pPr>
                        <w:rPr>
                          <w:b/>
                          <w:sz w:val="16"/>
                          <w:szCs w:val="16"/>
                        </w:rPr>
                      </w:pPr>
                      <w:r>
                        <w:rPr>
                          <w:b/>
                          <w:sz w:val="16"/>
                          <w:szCs w:val="16"/>
                        </w:rPr>
                        <w:t>NA TENKOVRSTVOU MALTU POROTHERM Profi</w:t>
                      </w:r>
                    </w:p>
                    <w:p w:rsidR="00A92830" w:rsidRDefault="00A92830" w:rsidP="00101416"/>
                  </w:txbxContent>
                </v:textbox>
              </v:shape>
            </w:pict>
          </mc:Fallback>
        </mc:AlternateContent>
      </w:r>
      <w:r>
        <w:t xml:space="preserve">        </w:t>
      </w:r>
      <w:r>
        <w:rPr>
          <w:noProof/>
          <w:lang w:eastAsia="cs-CZ"/>
        </w:rPr>
        <w:drawing>
          <wp:inline distT="0" distB="0" distL="0" distR="0" wp14:anchorId="542C8959" wp14:editId="4B9DED61">
            <wp:extent cx="4916805" cy="3476625"/>
            <wp:effectExtent l="0" t="0" r="0" b="9525"/>
            <wp:docPr id="135" name="Obrázek 135" descr="LEGEN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EGENDY"/>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916805" cy="3476625"/>
                    </a:xfrm>
                    <a:prstGeom prst="rect">
                      <a:avLst/>
                    </a:prstGeom>
                    <a:noFill/>
                    <a:ln>
                      <a:noFill/>
                    </a:ln>
                  </pic:spPr>
                </pic:pic>
              </a:graphicData>
            </a:graphic>
          </wp:inline>
        </w:drawing>
      </w:r>
    </w:p>
    <w:p w:rsidR="00101416" w:rsidRPr="00923650" w:rsidRDefault="00101416" w:rsidP="00101416">
      <w:pPr>
        <w:ind w:left="708" w:firstLine="708"/>
        <w:rPr>
          <w:rFonts w:ascii="Arial" w:hAnsi="Arial" w:cs="Arial"/>
          <w:color w:val="000000"/>
          <w:sz w:val="18"/>
          <w:szCs w:val="18"/>
        </w:rPr>
      </w:pPr>
      <w:r w:rsidRPr="00923650">
        <w:rPr>
          <w:rFonts w:ascii="Arial" w:hAnsi="Arial" w:cs="Arial"/>
          <w:b/>
          <w:color w:val="000000"/>
          <w:sz w:val="18"/>
          <w:szCs w:val="18"/>
        </w:rPr>
        <w:t>Obr. 6) Rozvržení výkresu</w:t>
      </w:r>
      <w:r w:rsidRPr="00923650">
        <w:rPr>
          <w:rFonts w:ascii="Arial" w:hAnsi="Arial" w:cs="Arial"/>
          <w:color w:val="000000"/>
          <w:sz w:val="18"/>
          <w:szCs w:val="18"/>
        </w:rPr>
        <w:t xml:space="preserve"> </w:t>
      </w:r>
    </w:p>
    <w:p w:rsidR="00101416" w:rsidRDefault="00101416" w:rsidP="00101416">
      <w:pPr>
        <w:rPr>
          <w:rFonts w:ascii="Arial" w:hAnsi="Arial" w:cs="Arial"/>
          <w:color w:val="FF0000"/>
          <w:sz w:val="18"/>
          <w:szCs w:val="18"/>
        </w:rPr>
      </w:pPr>
    </w:p>
    <w:p w:rsidR="00101416" w:rsidRDefault="00101416" w:rsidP="00101416">
      <w:pPr>
        <w:rPr>
          <w:sz w:val="36"/>
          <w:szCs w:val="36"/>
        </w:rPr>
      </w:pPr>
      <w:r>
        <w:rPr>
          <w:noProof/>
          <w:lang w:eastAsia="cs-CZ"/>
        </w:rPr>
        <w:drawing>
          <wp:inline distT="0" distB="0" distL="0" distR="0" wp14:anchorId="04A8781C" wp14:editId="4E1483CB">
            <wp:extent cx="5132717" cy="3607187"/>
            <wp:effectExtent l="19050" t="19050" r="10795" b="12700"/>
            <wp:docPr id="136" name="Obrázek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144305" cy="3615331"/>
                    </a:xfrm>
                    <a:prstGeom prst="rect">
                      <a:avLst/>
                    </a:prstGeom>
                    <a:noFill/>
                    <a:ln w="6350" cmpd="sng">
                      <a:solidFill>
                        <a:srgbClr val="000000"/>
                      </a:solidFill>
                      <a:miter lim="800000"/>
                      <a:headEnd/>
                      <a:tailEnd/>
                    </a:ln>
                    <a:effectLst/>
                  </pic:spPr>
                </pic:pic>
              </a:graphicData>
            </a:graphic>
          </wp:inline>
        </w:drawing>
      </w:r>
    </w:p>
    <w:p w:rsidR="000F6208" w:rsidRDefault="000F6208"/>
    <w:p w:rsidR="00671B6A" w:rsidRPr="00A92830" w:rsidRDefault="00671B6A" w:rsidP="00671B6A">
      <w:pPr>
        <w:rPr>
          <w:b/>
          <w:sz w:val="40"/>
          <w:szCs w:val="40"/>
        </w:rPr>
      </w:pPr>
      <w:r w:rsidRPr="00A92830">
        <w:rPr>
          <w:b/>
          <w:sz w:val="40"/>
          <w:szCs w:val="40"/>
        </w:rPr>
        <w:lastRenderedPageBreak/>
        <w:t>Návod na vypracování půdorysu a řezu základem</w:t>
      </w:r>
    </w:p>
    <w:p w:rsidR="00671B6A" w:rsidRDefault="00671B6A" w:rsidP="00671B6A">
      <w:pPr>
        <w:rPr>
          <w:sz w:val="36"/>
          <w:szCs w:val="36"/>
        </w:rPr>
      </w:pPr>
      <w:r>
        <w:rPr>
          <w:noProof/>
          <w:lang w:eastAsia="cs-CZ"/>
        </w:rPr>
        <w:drawing>
          <wp:inline distT="0" distB="0" distL="0" distR="0" wp14:anchorId="0BB68362" wp14:editId="73DAF8CD">
            <wp:extent cx="5572125" cy="3452495"/>
            <wp:effectExtent l="0" t="0" r="9525" b="0"/>
            <wp:docPr id="31822" name="Obrázek 31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586680" cy="3461513"/>
                    </a:xfrm>
                    <a:prstGeom prst="rect">
                      <a:avLst/>
                    </a:prstGeom>
                  </pic:spPr>
                </pic:pic>
              </a:graphicData>
            </a:graphic>
          </wp:inline>
        </w:drawing>
      </w:r>
    </w:p>
    <w:p w:rsidR="00671B6A" w:rsidRDefault="00671B6A" w:rsidP="00671B6A">
      <w:pPr>
        <w:rPr>
          <w:sz w:val="36"/>
          <w:szCs w:val="36"/>
        </w:rPr>
      </w:pPr>
      <w:r>
        <w:rPr>
          <w:noProof/>
          <w:lang w:eastAsia="cs-CZ"/>
        </w:rPr>
        <w:drawing>
          <wp:inline distT="0" distB="0" distL="0" distR="0" wp14:anchorId="3287C523" wp14:editId="1DA2A283">
            <wp:extent cx="5800725" cy="2237740"/>
            <wp:effectExtent l="0" t="0" r="9525" b="0"/>
            <wp:docPr id="31823" name="Obrázek 31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826800" cy="2247799"/>
                    </a:xfrm>
                    <a:prstGeom prst="rect">
                      <a:avLst/>
                    </a:prstGeom>
                  </pic:spPr>
                </pic:pic>
              </a:graphicData>
            </a:graphic>
          </wp:inline>
        </w:drawing>
      </w:r>
    </w:p>
    <w:p w:rsidR="00671B6A" w:rsidRDefault="00671B6A" w:rsidP="00671B6A">
      <w:pPr>
        <w:rPr>
          <w:sz w:val="36"/>
          <w:szCs w:val="36"/>
        </w:rPr>
      </w:pPr>
    </w:p>
    <w:p w:rsidR="00671B6A" w:rsidRDefault="00671B6A" w:rsidP="00671B6A">
      <w:pPr>
        <w:rPr>
          <w:sz w:val="36"/>
          <w:szCs w:val="36"/>
        </w:rPr>
      </w:pPr>
    </w:p>
    <w:p w:rsidR="00671B6A" w:rsidRDefault="00671B6A" w:rsidP="00671B6A">
      <w:pPr>
        <w:rPr>
          <w:sz w:val="36"/>
          <w:szCs w:val="36"/>
        </w:rPr>
      </w:pPr>
    </w:p>
    <w:p w:rsidR="00671B6A" w:rsidRDefault="00671B6A" w:rsidP="00671B6A">
      <w:pPr>
        <w:rPr>
          <w:sz w:val="36"/>
          <w:szCs w:val="36"/>
        </w:rPr>
      </w:pPr>
    </w:p>
    <w:p w:rsidR="00671B6A" w:rsidRDefault="00671B6A" w:rsidP="00671B6A">
      <w:pPr>
        <w:rPr>
          <w:sz w:val="36"/>
          <w:szCs w:val="36"/>
        </w:rPr>
      </w:pPr>
    </w:p>
    <w:p w:rsidR="00671B6A" w:rsidRDefault="00671B6A" w:rsidP="00671B6A">
      <w:pPr>
        <w:rPr>
          <w:sz w:val="36"/>
          <w:szCs w:val="36"/>
        </w:rPr>
      </w:pPr>
    </w:p>
    <w:p w:rsidR="00671B6A" w:rsidRDefault="00671B6A" w:rsidP="00671B6A">
      <w:pPr>
        <w:rPr>
          <w:sz w:val="36"/>
          <w:szCs w:val="36"/>
        </w:rPr>
      </w:pPr>
      <w:r>
        <w:rPr>
          <w:noProof/>
          <w:lang w:eastAsia="cs-CZ"/>
        </w:rPr>
        <w:lastRenderedPageBreak/>
        <w:drawing>
          <wp:inline distT="0" distB="0" distL="0" distR="0" wp14:anchorId="7AD0A1A4" wp14:editId="30D60851">
            <wp:extent cx="5760720" cy="1937943"/>
            <wp:effectExtent l="0" t="0" r="0" b="5715"/>
            <wp:docPr id="31814" name="Obrázek 31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760720" cy="1937943"/>
                    </a:xfrm>
                    <a:prstGeom prst="rect">
                      <a:avLst/>
                    </a:prstGeom>
                  </pic:spPr>
                </pic:pic>
              </a:graphicData>
            </a:graphic>
          </wp:inline>
        </w:drawing>
      </w:r>
    </w:p>
    <w:p w:rsidR="00671B6A" w:rsidRDefault="00671B6A" w:rsidP="00671B6A">
      <w:pPr>
        <w:rPr>
          <w:sz w:val="36"/>
          <w:szCs w:val="36"/>
        </w:rPr>
      </w:pPr>
      <w:r>
        <w:rPr>
          <w:noProof/>
          <w:lang w:eastAsia="cs-CZ"/>
        </w:rPr>
        <w:drawing>
          <wp:inline distT="0" distB="0" distL="0" distR="0" wp14:anchorId="7457CEEA" wp14:editId="67A9E7CF">
            <wp:extent cx="5760720" cy="5143748"/>
            <wp:effectExtent l="0" t="0" r="0" b="0"/>
            <wp:docPr id="31815" name="Obrázek 31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760720" cy="5143748"/>
                    </a:xfrm>
                    <a:prstGeom prst="rect">
                      <a:avLst/>
                    </a:prstGeom>
                  </pic:spPr>
                </pic:pic>
              </a:graphicData>
            </a:graphic>
          </wp:inline>
        </w:drawing>
      </w:r>
    </w:p>
    <w:p w:rsidR="00671B6A" w:rsidRDefault="00671B6A" w:rsidP="00671B6A">
      <w:pPr>
        <w:rPr>
          <w:sz w:val="36"/>
          <w:szCs w:val="36"/>
        </w:rPr>
      </w:pPr>
    </w:p>
    <w:p w:rsidR="00671B6A" w:rsidRDefault="00671B6A" w:rsidP="00671B6A">
      <w:pPr>
        <w:rPr>
          <w:sz w:val="36"/>
          <w:szCs w:val="36"/>
        </w:rPr>
      </w:pPr>
    </w:p>
    <w:p w:rsidR="00671B6A" w:rsidRDefault="00671B6A" w:rsidP="00671B6A">
      <w:pPr>
        <w:rPr>
          <w:sz w:val="36"/>
          <w:szCs w:val="36"/>
        </w:rPr>
      </w:pPr>
    </w:p>
    <w:p w:rsidR="00671B6A" w:rsidRDefault="00671B6A" w:rsidP="00671B6A">
      <w:pPr>
        <w:rPr>
          <w:sz w:val="36"/>
          <w:szCs w:val="36"/>
        </w:rPr>
      </w:pPr>
    </w:p>
    <w:p w:rsidR="00671B6A" w:rsidRDefault="00671B6A" w:rsidP="00671B6A">
      <w:pPr>
        <w:rPr>
          <w:sz w:val="36"/>
          <w:szCs w:val="36"/>
        </w:rPr>
      </w:pPr>
      <w:r>
        <w:rPr>
          <w:noProof/>
          <w:lang w:eastAsia="cs-CZ"/>
        </w:rPr>
        <w:lastRenderedPageBreak/>
        <w:drawing>
          <wp:inline distT="0" distB="0" distL="0" distR="0" wp14:anchorId="3B4BDB51" wp14:editId="682996AD">
            <wp:extent cx="5760720" cy="2564904"/>
            <wp:effectExtent l="0" t="0" r="0" b="6985"/>
            <wp:docPr id="31818" name="Obrázek 31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760720" cy="2564904"/>
                    </a:xfrm>
                    <a:prstGeom prst="rect">
                      <a:avLst/>
                    </a:prstGeom>
                  </pic:spPr>
                </pic:pic>
              </a:graphicData>
            </a:graphic>
          </wp:inline>
        </w:drawing>
      </w:r>
    </w:p>
    <w:p w:rsidR="00671B6A" w:rsidRDefault="00671B6A" w:rsidP="00671B6A">
      <w:pPr>
        <w:rPr>
          <w:sz w:val="36"/>
          <w:szCs w:val="36"/>
        </w:rPr>
      </w:pPr>
    </w:p>
    <w:p w:rsidR="00671B6A" w:rsidRDefault="00671B6A" w:rsidP="00671B6A">
      <w:pPr>
        <w:rPr>
          <w:sz w:val="36"/>
          <w:szCs w:val="36"/>
        </w:rPr>
      </w:pPr>
    </w:p>
    <w:p w:rsidR="00671B6A" w:rsidRDefault="00671B6A" w:rsidP="00671B6A">
      <w:pPr>
        <w:rPr>
          <w:sz w:val="36"/>
          <w:szCs w:val="36"/>
        </w:rPr>
      </w:pPr>
    </w:p>
    <w:p w:rsidR="00671B6A" w:rsidRDefault="00671B6A" w:rsidP="00671B6A">
      <w:pPr>
        <w:rPr>
          <w:sz w:val="36"/>
          <w:szCs w:val="36"/>
        </w:rPr>
      </w:pPr>
    </w:p>
    <w:p w:rsidR="00671B6A" w:rsidRDefault="00671B6A" w:rsidP="00671B6A">
      <w:pPr>
        <w:rPr>
          <w:sz w:val="36"/>
          <w:szCs w:val="36"/>
        </w:rPr>
      </w:pPr>
    </w:p>
    <w:p w:rsidR="00671B6A" w:rsidRDefault="00671B6A" w:rsidP="00671B6A">
      <w:pPr>
        <w:rPr>
          <w:sz w:val="36"/>
          <w:szCs w:val="36"/>
        </w:rPr>
      </w:pPr>
    </w:p>
    <w:p w:rsidR="00671B6A" w:rsidRDefault="00671B6A" w:rsidP="00671B6A">
      <w:pPr>
        <w:rPr>
          <w:sz w:val="36"/>
          <w:szCs w:val="36"/>
        </w:rPr>
      </w:pPr>
    </w:p>
    <w:p w:rsidR="00671B6A" w:rsidRDefault="00671B6A" w:rsidP="00671B6A">
      <w:pPr>
        <w:rPr>
          <w:sz w:val="36"/>
          <w:szCs w:val="36"/>
        </w:rPr>
      </w:pPr>
    </w:p>
    <w:p w:rsidR="00671B6A" w:rsidRDefault="00671B6A" w:rsidP="00671B6A">
      <w:pPr>
        <w:rPr>
          <w:sz w:val="36"/>
          <w:szCs w:val="36"/>
        </w:rPr>
      </w:pPr>
    </w:p>
    <w:p w:rsidR="00671B6A" w:rsidRDefault="00671B6A" w:rsidP="00671B6A">
      <w:pPr>
        <w:rPr>
          <w:sz w:val="36"/>
          <w:szCs w:val="36"/>
        </w:rPr>
      </w:pPr>
    </w:p>
    <w:p w:rsidR="00671B6A" w:rsidRDefault="00671B6A" w:rsidP="00671B6A">
      <w:pPr>
        <w:rPr>
          <w:sz w:val="36"/>
          <w:szCs w:val="36"/>
        </w:rPr>
      </w:pPr>
    </w:p>
    <w:p w:rsidR="00671B6A" w:rsidRDefault="00671B6A" w:rsidP="00671B6A">
      <w:pPr>
        <w:rPr>
          <w:sz w:val="36"/>
          <w:szCs w:val="36"/>
        </w:rPr>
      </w:pPr>
    </w:p>
    <w:p w:rsidR="00671B6A" w:rsidRDefault="00671B6A" w:rsidP="00671B6A">
      <w:pPr>
        <w:rPr>
          <w:sz w:val="36"/>
          <w:szCs w:val="36"/>
        </w:rPr>
      </w:pPr>
    </w:p>
    <w:p w:rsidR="00671B6A" w:rsidRDefault="00671B6A" w:rsidP="00671B6A">
      <w:pPr>
        <w:rPr>
          <w:sz w:val="36"/>
          <w:szCs w:val="36"/>
        </w:rPr>
      </w:pPr>
    </w:p>
    <w:p w:rsidR="00671B6A" w:rsidRDefault="00671B6A" w:rsidP="00671B6A">
      <w:pPr>
        <w:rPr>
          <w:sz w:val="36"/>
          <w:szCs w:val="36"/>
        </w:rPr>
      </w:pPr>
    </w:p>
    <w:p w:rsidR="00671B6A" w:rsidRDefault="00671B6A" w:rsidP="00671B6A">
      <w:pPr>
        <w:rPr>
          <w:sz w:val="36"/>
          <w:szCs w:val="36"/>
        </w:rPr>
      </w:pPr>
      <w:r>
        <w:rPr>
          <w:noProof/>
          <w:lang w:eastAsia="cs-CZ"/>
        </w:rPr>
        <w:lastRenderedPageBreak/>
        <w:drawing>
          <wp:inline distT="0" distB="0" distL="0" distR="0" wp14:anchorId="6B0DA51C" wp14:editId="05841E82">
            <wp:extent cx="5760720" cy="7483632"/>
            <wp:effectExtent l="0" t="0" r="0" b="3175"/>
            <wp:docPr id="31819" name="Obrázek 31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760720" cy="7483632"/>
                    </a:xfrm>
                    <a:prstGeom prst="rect">
                      <a:avLst/>
                    </a:prstGeom>
                  </pic:spPr>
                </pic:pic>
              </a:graphicData>
            </a:graphic>
          </wp:inline>
        </w:drawing>
      </w:r>
    </w:p>
    <w:p w:rsidR="00671B6A" w:rsidRDefault="00671B6A" w:rsidP="00671B6A">
      <w:pPr>
        <w:rPr>
          <w:sz w:val="36"/>
          <w:szCs w:val="36"/>
        </w:rPr>
      </w:pPr>
    </w:p>
    <w:p w:rsidR="00671B6A" w:rsidRDefault="00671B6A" w:rsidP="00671B6A">
      <w:pPr>
        <w:rPr>
          <w:sz w:val="36"/>
          <w:szCs w:val="36"/>
        </w:rPr>
      </w:pPr>
    </w:p>
    <w:p w:rsidR="00671B6A" w:rsidRDefault="00671B6A" w:rsidP="00671B6A">
      <w:pPr>
        <w:rPr>
          <w:sz w:val="36"/>
          <w:szCs w:val="36"/>
        </w:rPr>
      </w:pPr>
    </w:p>
    <w:p w:rsidR="00671B6A" w:rsidRDefault="00671B6A" w:rsidP="00671B6A">
      <w:pPr>
        <w:rPr>
          <w:sz w:val="36"/>
          <w:szCs w:val="36"/>
        </w:rPr>
      </w:pPr>
      <w:r>
        <w:rPr>
          <w:noProof/>
          <w:lang w:eastAsia="cs-CZ"/>
        </w:rPr>
        <w:lastRenderedPageBreak/>
        <w:drawing>
          <wp:inline distT="0" distB="0" distL="0" distR="0" wp14:anchorId="5BB16313" wp14:editId="3F32C192">
            <wp:extent cx="5760720" cy="2911994"/>
            <wp:effectExtent l="0" t="0" r="0" b="3175"/>
            <wp:docPr id="31820" name="Obrázek 31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760720" cy="2911994"/>
                    </a:xfrm>
                    <a:prstGeom prst="rect">
                      <a:avLst/>
                    </a:prstGeom>
                  </pic:spPr>
                </pic:pic>
              </a:graphicData>
            </a:graphic>
          </wp:inline>
        </w:drawing>
      </w:r>
    </w:p>
    <w:p w:rsidR="00671B6A" w:rsidRDefault="00671B6A" w:rsidP="00671B6A">
      <w:pPr>
        <w:rPr>
          <w:sz w:val="36"/>
          <w:szCs w:val="36"/>
        </w:rPr>
      </w:pPr>
    </w:p>
    <w:p w:rsidR="00671B6A" w:rsidRDefault="00671B6A" w:rsidP="00671B6A">
      <w:pPr>
        <w:rPr>
          <w:sz w:val="36"/>
          <w:szCs w:val="36"/>
        </w:rPr>
      </w:pPr>
      <w:r>
        <w:rPr>
          <w:noProof/>
          <w:lang w:eastAsia="cs-CZ"/>
        </w:rPr>
        <w:drawing>
          <wp:inline distT="0" distB="0" distL="0" distR="0" wp14:anchorId="0F2C9CCB" wp14:editId="3D87DC28">
            <wp:extent cx="5760720" cy="2577856"/>
            <wp:effectExtent l="0" t="0" r="0" b="0"/>
            <wp:docPr id="31821" name="Obrázek 31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760720" cy="2577856"/>
                    </a:xfrm>
                    <a:prstGeom prst="rect">
                      <a:avLst/>
                    </a:prstGeom>
                  </pic:spPr>
                </pic:pic>
              </a:graphicData>
            </a:graphic>
          </wp:inline>
        </w:drawing>
      </w:r>
    </w:p>
    <w:p w:rsidR="00671B6A" w:rsidRDefault="00671B6A" w:rsidP="00671B6A">
      <w:pPr>
        <w:rPr>
          <w:sz w:val="36"/>
          <w:szCs w:val="36"/>
        </w:rPr>
      </w:pPr>
    </w:p>
    <w:p w:rsidR="00671B6A" w:rsidRDefault="00671B6A" w:rsidP="00671B6A">
      <w:pPr>
        <w:rPr>
          <w:sz w:val="36"/>
          <w:szCs w:val="36"/>
        </w:rPr>
      </w:pPr>
    </w:p>
    <w:p w:rsidR="00671B6A" w:rsidRDefault="00671B6A" w:rsidP="00671B6A">
      <w:pPr>
        <w:rPr>
          <w:sz w:val="36"/>
          <w:szCs w:val="36"/>
        </w:rPr>
      </w:pPr>
    </w:p>
    <w:p w:rsidR="00671B6A" w:rsidRDefault="00671B6A" w:rsidP="00671B6A">
      <w:pPr>
        <w:rPr>
          <w:sz w:val="36"/>
          <w:szCs w:val="36"/>
        </w:rPr>
      </w:pPr>
    </w:p>
    <w:p w:rsidR="00671B6A" w:rsidRDefault="00671B6A" w:rsidP="00671B6A">
      <w:pPr>
        <w:rPr>
          <w:sz w:val="36"/>
          <w:szCs w:val="36"/>
        </w:rPr>
      </w:pPr>
    </w:p>
    <w:p w:rsidR="00671B6A" w:rsidRDefault="00671B6A" w:rsidP="00671B6A">
      <w:pPr>
        <w:rPr>
          <w:sz w:val="36"/>
          <w:szCs w:val="36"/>
        </w:rPr>
      </w:pPr>
    </w:p>
    <w:p w:rsidR="00671B6A" w:rsidRDefault="00671B6A" w:rsidP="00671B6A">
      <w:pPr>
        <w:rPr>
          <w:sz w:val="36"/>
          <w:szCs w:val="36"/>
        </w:rPr>
      </w:pPr>
    </w:p>
    <w:p w:rsidR="00671B6A" w:rsidRDefault="00671B6A" w:rsidP="00671B6A">
      <w:pPr>
        <w:rPr>
          <w:sz w:val="36"/>
          <w:szCs w:val="36"/>
        </w:rPr>
      </w:pPr>
      <w:r>
        <w:rPr>
          <w:noProof/>
          <w:lang w:eastAsia="cs-CZ"/>
        </w:rPr>
        <w:lastRenderedPageBreak/>
        <w:drawing>
          <wp:inline distT="0" distB="0" distL="0" distR="0" wp14:anchorId="30699DE3" wp14:editId="5EDAC98E">
            <wp:extent cx="5760720" cy="1629494"/>
            <wp:effectExtent l="0" t="0" r="0" b="8890"/>
            <wp:docPr id="31816" name="Obrázek 31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760720" cy="1629494"/>
                    </a:xfrm>
                    <a:prstGeom prst="rect">
                      <a:avLst/>
                    </a:prstGeom>
                  </pic:spPr>
                </pic:pic>
              </a:graphicData>
            </a:graphic>
          </wp:inline>
        </w:drawing>
      </w:r>
    </w:p>
    <w:p w:rsidR="00671B6A" w:rsidRDefault="00671B6A" w:rsidP="00671B6A">
      <w:pPr>
        <w:rPr>
          <w:sz w:val="36"/>
          <w:szCs w:val="36"/>
        </w:rPr>
      </w:pPr>
    </w:p>
    <w:p w:rsidR="00671B6A" w:rsidRDefault="00671B6A" w:rsidP="00671B6A">
      <w:pPr>
        <w:rPr>
          <w:sz w:val="36"/>
          <w:szCs w:val="36"/>
        </w:rPr>
      </w:pPr>
      <w:r>
        <w:rPr>
          <w:noProof/>
          <w:lang w:eastAsia="cs-CZ"/>
        </w:rPr>
        <w:drawing>
          <wp:inline distT="0" distB="0" distL="0" distR="0" wp14:anchorId="651A4FA0" wp14:editId="3D6D89E4">
            <wp:extent cx="5760720" cy="1328944"/>
            <wp:effectExtent l="0" t="0" r="0" b="5080"/>
            <wp:docPr id="31817" name="Obrázek 31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760720" cy="1328944"/>
                    </a:xfrm>
                    <a:prstGeom prst="rect">
                      <a:avLst/>
                    </a:prstGeom>
                  </pic:spPr>
                </pic:pic>
              </a:graphicData>
            </a:graphic>
          </wp:inline>
        </w:drawing>
      </w:r>
    </w:p>
    <w:p w:rsidR="00671B6A" w:rsidRDefault="00671B6A" w:rsidP="00671B6A">
      <w:pPr>
        <w:rPr>
          <w:sz w:val="36"/>
          <w:szCs w:val="36"/>
        </w:rPr>
      </w:pPr>
    </w:p>
    <w:p w:rsidR="00671B6A" w:rsidRDefault="00671B6A" w:rsidP="00671B6A">
      <w:pPr>
        <w:rPr>
          <w:sz w:val="36"/>
          <w:szCs w:val="36"/>
        </w:rPr>
      </w:pPr>
    </w:p>
    <w:p w:rsidR="00671B6A" w:rsidRDefault="00671B6A" w:rsidP="00671B6A">
      <w:pPr>
        <w:rPr>
          <w:sz w:val="36"/>
          <w:szCs w:val="36"/>
        </w:rPr>
      </w:pPr>
    </w:p>
    <w:p w:rsidR="00671B6A" w:rsidRDefault="00671B6A" w:rsidP="00671B6A">
      <w:pPr>
        <w:rPr>
          <w:sz w:val="36"/>
          <w:szCs w:val="36"/>
        </w:rPr>
      </w:pPr>
    </w:p>
    <w:p w:rsidR="00671B6A" w:rsidRDefault="00671B6A" w:rsidP="00671B6A">
      <w:pPr>
        <w:rPr>
          <w:sz w:val="36"/>
          <w:szCs w:val="36"/>
        </w:rPr>
      </w:pPr>
    </w:p>
    <w:p w:rsidR="00671B6A" w:rsidRDefault="00671B6A" w:rsidP="00671B6A">
      <w:pPr>
        <w:rPr>
          <w:sz w:val="36"/>
          <w:szCs w:val="36"/>
        </w:rPr>
      </w:pPr>
    </w:p>
    <w:p w:rsidR="00671B6A" w:rsidRDefault="00671B6A" w:rsidP="00671B6A">
      <w:pPr>
        <w:rPr>
          <w:sz w:val="36"/>
          <w:szCs w:val="36"/>
        </w:rPr>
      </w:pPr>
    </w:p>
    <w:p w:rsidR="00671B6A" w:rsidRDefault="00671B6A" w:rsidP="00671B6A">
      <w:pPr>
        <w:rPr>
          <w:sz w:val="36"/>
          <w:szCs w:val="36"/>
        </w:rPr>
      </w:pPr>
    </w:p>
    <w:p w:rsidR="00671B6A" w:rsidRDefault="00671B6A" w:rsidP="00671B6A">
      <w:pPr>
        <w:rPr>
          <w:sz w:val="36"/>
          <w:szCs w:val="36"/>
        </w:rPr>
      </w:pPr>
    </w:p>
    <w:p w:rsidR="00671B6A" w:rsidRDefault="00671B6A" w:rsidP="00671B6A">
      <w:pPr>
        <w:rPr>
          <w:sz w:val="36"/>
          <w:szCs w:val="36"/>
        </w:rPr>
      </w:pPr>
    </w:p>
    <w:p w:rsidR="00671B6A" w:rsidRDefault="00671B6A" w:rsidP="00671B6A">
      <w:pPr>
        <w:rPr>
          <w:sz w:val="36"/>
          <w:szCs w:val="36"/>
        </w:rPr>
      </w:pPr>
    </w:p>
    <w:p w:rsidR="00671B6A" w:rsidRDefault="00671B6A" w:rsidP="00671B6A">
      <w:pPr>
        <w:rPr>
          <w:sz w:val="36"/>
          <w:szCs w:val="36"/>
        </w:rPr>
      </w:pPr>
    </w:p>
    <w:p w:rsidR="00671B6A" w:rsidRDefault="00671B6A" w:rsidP="00671B6A">
      <w:pPr>
        <w:rPr>
          <w:sz w:val="36"/>
          <w:szCs w:val="36"/>
        </w:rPr>
      </w:pPr>
    </w:p>
    <w:p w:rsidR="00671B6A" w:rsidRDefault="00671B6A" w:rsidP="00671B6A">
      <w:pPr>
        <w:rPr>
          <w:sz w:val="36"/>
          <w:szCs w:val="36"/>
        </w:rPr>
      </w:pPr>
    </w:p>
    <w:p w:rsidR="00671B6A" w:rsidRDefault="00671B6A" w:rsidP="00671B6A">
      <w:r>
        <w:fldChar w:fldCharType="begin"/>
      </w:r>
      <w:r>
        <w:instrText xml:space="preserve"> INCLUDEPICTURE "https://webmium.blob.core.windows.net/users/121997/assets/8e07e189cd3c5c241708dde50832592e/citoviii.jpg" \* MERGEFORMATINET </w:instrText>
      </w:r>
      <w:r>
        <w:fldChar w:fldCharType="separate"/>
      </w:r>
      <w:r>
        <w:fldChar w:fldCharType="begin"/>
      </w:r>
      <w:r>
        <w:instrText xml:space="preserve"> INCLUDEPICTURE  "https://webmium.blob.core.windows.net/users/121997/assets/8e07e189cd3c5c241708dde50832592e/citoviii.jpg" \* MERGEFORMATINET </w:instrText>
      </w:r>
      <w:r>
        <w:fldChar w:fldCharType="separate"/>
      </w:r>
      <w:r>
        <w:fldChar w:fldCharType="begin"/>
      </w:r>
      <w:r>
        <w:instrText xml:space="preserve"> INCLUDEPICTURE  "https://webmium.blob.core.windows.net/users/121997/assets/8e07e189cd3c5c241708dde50832592e/citoviii.jpg" \* MERGEFORMATINET </w:instrText>
      </w:r>
      <w:r>
        <w:fldChar w:fldCharType="separate"/>
      </w:r>
      <w:r>
        <w:fldChar w:fldCharType="begin"/>
      </w:r>
      <w:r>
        <w:instrText xml:space="preserve"> INCLUDEPICTURE  "https://webmium.blob.core.windows.net/users/121997/assets/8e07e189cd3c5c241708dde50832592e/citoviii.jpg" \* MERGEFORMATINET </w:instrText>
      </w:r>
      <w:r>
        <w:fldChar w:fldCharType="separate"/>
      </w:r>
      <w:r>
        <w:fldChar w:fldCharType="begin"/>
      </w:r>
      <w:r>
        <w:instrText xml:space="preserve"> INCLUDEPICTURE  "https://webmium.blob.core.windows.net/users/121997/assets/8e07e189cd3c5c241708dde50832592e/citoviii.jpg" \* MERGEFORMATINET </w:instrText>
      </w:r>
      <w:r>
        <w:fldChar w:fldCharType="separate"/>
      </w:r>
      <w:r>
        <w:fldChar w:fldCharType="begin"/>
      </w:r>
      <w:r>
        <w:instrText xml:space="preserve"> INCLUDEPICTURE  "https://webmium.blob.core.windows.net/users/121997/assets/8e07e189cd3c5c241708dde50832592e/citoviii.jpg" \* MERGEFORMATINET </w:instrText>
      </w:r>
      <w:r>
        <w:fldChar w:fldCharType="separate"/>
      </w:r>
      <w:r>
        <w:fldChar w:fldCharType="begin"/>
      </w:r>
      <w:r>
        <w:instrText xml:space="preserve"> INCLUDEPICTURE  "https://webmium.blob.core.windows.net/users/121997/assets/8e07e189cd3c5c241708dde50832592e/citoviii.jpg" \* MERGEFORMATINET </w:instrText>
      </w:r>
      <w:r>
        <w:fldChar w:fldCharType="separate"/>
      </w:r>
      <w:r>
        <w:fldChar w:fldCharType="begin"/>
      </w:r>
      <w:r>
        <w:instrText xml:space="preserve"> INCLUDEPICTURE  "https://webmium.blob.core.windows.net/users/121997/assets/8e07e189cd3c5c241708dde50832592e/citoviii.jpg" \* MERGEFORMATINET </w:instrText>
      </w:r>
      <w:r>
        <w:fldChar w:fldCharType="separate"/>
      </w:r>
      <w:r>
        <w:fldChar w:fldCharType="begin"/>
      </w:r>
      <w:r>
        <w:instrText xml:space="preserve"> INCLUDEPICTURE  "https://webmium.blob.core.windows.net/users/121997/assets/8e07e189cd3c5c241708dde50832592e/citoviii.jpg" \* MERGEFORMATINET </w:instrText>
      </w:r>
      <w:r>
        <w:fldChar w:fldCharType="separate"/>
      </w:r>
      <w:r>
        <w:fldChar w:fldCharType="begin"/>
      </w:r>
      <w:r>
        <w:instrText xml:space="preserve"> INCLUDEPICTURE  "https://webmium.blob.core.windows.net/users/121997/assets/8e07e189cd3c5c241708dde50832592e/citoviii.jpg" \* MERGEFORMATINET </w:instrText>
      </w:r>
      <w:r>
        <w:fldChar w:fldCharType="separate"/>
      </w:r>
      <w:r>
        <w:fldChar w:fldCharType="begin"/>
      </w:r>
      <w:r>
        <w:instrText xml:space="preserve"> INCLUDEPICTURE  "https://webmium.blob.core.windows.net/users/121997/assets/8e07e189cd3c5c241708dde50832592e/citoviii.jpg" \* MERGEFORMATINET </w:instrText>
      </w:r>
      <w:r>
        <w:fldChar w:fldCharType="separate"/>
      </w:r>
      <w:r>
        <w:fldChar w:fldCharType="begin"/>
      </w:r>
      <w:r>
        <w:instrText xml:space="preserve"> INCLUDEPICTURE  "https://webmium.blob.core.windows.net/users/121997/assets/8e07e189cd3c5c241708dde50832592e/citoviii.jpg" \* MERGEFORMATINET </w:instrText>
      </w:r>
      <w:r>
        <w:fldChar w:fldCharType="separate"/>
      </w:r>
      <w:r>
        <w:fldChar w:fldCharType="begin"/>
      </w:r>
      <w:r>
        <w:instrText xml:space="preserve"> INCLUDEPICTURE  "https://webmium.blob.core.windows.net/users/121997/assets/8e07e189cd3c5c241708dde50832592e/citoviii.jpg" \* MERGEFORMATINET </w:instrText>
      </w:r>
      <w:r>
        <w:fldChar w:fldCharType="separate"/>
      </w:r>
      <w:r>
        <w:fldChar w:fldCharType="begin"/>
      </w:r>
      <w:r>
        <w:instrText xml:space="preserve"> INCLUDEPICTURE  "https://webmium.blob.core.windows.net/users/121997/assets/8e07e189cd3c5c241708dde50832592e/citoviii.jpg" \* MERGEFORMATINET </w:instrText>
      </w:r>
      <w:r>
        <w:fldChar w:fldCharType="separate"/>
      </w:r>
      <w:r>
        <w:fldChar w:fldCharType="begin"/>
      </w:r>
      <w:r>
        <w:instrText xml:space="preserve"> INCLUDEPICTURE  "https://webmium.blob.core.windows.net/users/121997/assets/8e07e189cd3c5c241708dde50832592e/citoviii.jpg" \* MERGEFORMATINET </w:instrText>
      </w:r>
      <w:r>
        <w:fldChar w:fldCharType="separate"/>
      </w:r>
      <w:r>
        <w:fldChar w:fldCharType="begin"/>
      </w:r>
      <w:r>
        <w:instrText xml:space="preserve"> INCLUDEPICTURE  "https://webmium.blob.core.windows.net/users/121997/assets/8e07e189cd3c5c241708dde50832592e/citoviii.jpg" \* MERGEFORMATINET </w:instrText>
      </w:r>
      <w:r>
        <w:fldChar w:fldCharType="separate"/>
      </w:r>
      <w:r>
        <w:fldChar w:fldCharType="begin"/>
      </w:r>
      <w:r>
        <w:instrText xml:space="preserve"> INCLUDEPICTURE  "https://webmium.blob.core.windows.net/users/121997/assets/8e07e189cd3c5c241708dde50832592e/citoviii.jpg" \* MERGEFORMATINET </w:instrText>
      </w:r>
      <w:r>
        <w:fldChar w:fldCharType="separate"/>
      </w:r>
      <w:r>
        <w:fldChar w:fldCharType="begin"/>
      </w:r>
      <w:r>
        <w:instrText xml:space="preserve"> INCLUDEPICTURE  "https://webmium.blob.core.windows.net/users/121997/assets/8e07e189cd3c5c241708dde50832592e/citoviii.jpg" \* MERGEFORMATINET </w:instrText>
      </w:r>
      <w:r>
        <w:fldChar w:fldCharType="separate"/>
      </w:r>
      <w:r>
        <w:fldChar w:fldCharType="begin"/>
      </w:r>
      <w:r>
        <w:instrText xml:space="preserve"> INCLUDEPICTURE  "https://webmium.blob.core.windows.net/users/121997/assets/8e07e189cd3c5c241708dde50832592e/citoviii.jpg" \* MERGEFORMATINET </w:instrText>
      </w:r>
      <w:r>
        <w:fldChar w:fldCharType="separate"/>
      </w:r>
      <w:r>
        <w:fldChar w:fldCharType="begin"/>
      </w:r>
      <w:r>
        <w:instrText xml:space="preserve"> INCLUDEPICTURE  "https://webmium.blob.core.windows.net/users/121997/assets/8e07e189cd3c5c241708dde50832592e/citoviii.jpg" \* MERGEFORMATINET </w:instrText>
      </w:r>
      <w:r>
        <w:fldChar w:fldCharType="separate"/>
      </w:r>
      <w:r>
        <w:fldChar w:fldCharType="begin"/>
      </w:r>
      <w:r>
        <w:instrText xml:space="preserve"> INCLUDEPICTURE  "https://webmium.blob.core.windows.net/users/121997/assets/8e07e189cd3c5c241708dde50832592e/citoviii.jpg" \* MERGEFORMATINET </w:instrText>
      </w:r>
      <w:r>
        <w:fldChar w:fldCharType="separate"/>
      </w:r>
      <w:r>
        <w:fldChar w:fldCharType="begin"/>
      </w:r>
      <w:r>
        <w:instrText xml:space="preserve"> INCLUDEPICTURE  "https://webmium.blob.core.windows.net/users/121997/assets/8e07e189cd3c5c241708dde50832592e/citoviii.jpg" \* MERGEFORMATINET </w:instrText>
      </w:r>
      <w:r>
        <w:fldChar w:fldCharType="separate"/>
      </w:r>
      <w:r>
        <w:fldChar w:fldCharType="begin"/>
      </w:r>
      <w:r>
        <w:instrText xml:space="preserve"> INCLUDEPICTURE  "https://webmium.blob.core.windows.net/users/121997/assets/8e07e189cd3c5c241708dde50832592e/citoviii.jpg" \* MERGEFORMATINET </w:instrText>
      </w:r>
      <w:r>
        <w:fldChar w:fldCharType="separate"/>
      </w:r>
      <w:r>
        <w:fldChar w:fldCharType="begin"/>
      </w:r>
      <w:r>
        <w:instrText xml:space="preserve"> INCLUDEPICTURE  "https://webmium.blob.core.windows.net/users/121997/assets/8e07e189cd3c5c241708dde50832592e/citoviii.jpg" \* MERGEFORMATINET </w:instrText>
      </w:r>
      <w:r>
        <w:fldChar w:fldCharType="separate"/>
      </w:r>
      <w:r>
        <w:fldChar w:fldCharType="begin"/>
      </w:r>
      <w:r>
        <w:instrText xml:space="preserve"> INCLUDEPICTURE  "https://webmium.blob.core.windows.net/users/121997/assets/8e07e189cd3c5c241708dde50832592e/citoviii.jpg" \* MERGEFORMATINET </w:instrText>
      </w:r>
      <w:r>
        <w:fldChar w:fldCharType="separate"/>
      </w:r>
      <w:r>
        <w:fldChar w:fldCharType="begin"/>
      </w:r>
      <w:r>
        <w:instrText xml:space="preserve"> INCLUDEPICTURE  "https://webmium.blob.core.windows.net/users/121997/assets/8e07e189cd3c5c241708dde50832592e/citoviii.jpg" \* MERGEFORMATINET </w:instrText>
      </w:r>
      <w:r>
        <w:fldChar w:fldCharType="separate"/>
      </w:r>
      <w:r>
        <w:fldChar w:fldCharType="begin"/>
      </w:r>
      <w:r>
        <w:instrText xml:space="preserve"> INCLUDEPICTURE  "https://webmium.blob.core.windows.net/users/121997/assets/8e07e189cd3c5c241708dde50832592e/citoviii.jpg" \* MERGEFORMATINET </w:instrText>
      </w:r>
      <w:r>
        <w:fldChar w:fldCharType="separate"/>
      </w:r>
      <w:r>
        <w:fldChar w:fldCharType="begin"/>
      </w:r>
      <w:r>
        <w:instrText xml:space="preserve"> INCLUDEPICTURE  "https://webmium.blob.core.windows.net/users/121997/assets/8e07e189cd3c5c241708dde50832592e/citoviii.jpg" \* MERGEFORMATINET </w:instrText>
      </w:r>
      <w:r>
        <w:fldChar w:fldCharType="separate"/>
      </w:r>
      <w:r>
        <w:fldChar w:fldCharType="begin"/>
      </w:r>
      <w:r>
        <w:instrText xml:space="preserve"> INCLUDEPICTURE  "https://webmium.blob.core.windows.net/users/121997/assets/8e07e189cd3c5c241708dde50832592e/citoviii.jpg" \* MERGEFORMATINET </w:instrText>
      </w:r>
      <w:r>
        <w:fldChar w:fldCharType="separate"/>
      </w:r>
      <w:r w:rsidR="00080EB0">
        <w:fldChar w:fldCharType="begin"/>
      </w:r>
      <w:r w:rsidR="00080EB0">
        <w:instrText xml:space="preserve"> INCLUDEPICTURE  "https://webmium.blob.core.windows.net/users/121997/assets/8e07e189cd3c5c241708dde50832592e/citoviii.jpg" \* MERGEFORMATINET </w:instrText>
      </w:r>
      <w:r w:rsidR="00080EB0">
        <w:fldChar w:fldCharType="separate"/>
      </w:r>
      <w:r w:rsidR="00A92830">
        <w:fldChar w:fldCharType="begin"/>
      </w:r>
      <w:r w:rsidR="00A92830">
        <w:instrText xml:space="preserve"> INCLUDEPICTURE  "https://webmium.blob.core.windows.net/users/121997/assets/8e07e189cd3c5c241708dde50832592e/citoviii.jpg" \* MERGEFORMATINET </w:instrText>
      </w:r>
      <w:r w:rsidR="00A92830">
        <w:fldChar w:fldCharType="separate"/>
      </w:r>
      <w:r w:rsidR="00A9283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6pt;height:321pt">
            <v:imagedata r:id="rId84" r:href="rId85"/>
          </v:shape>
        </w:pict>
      </w:r>
      <w:r w:rsidR="00A92830">
        <w:fldChar w:fldCharType="end"/>
      </w:r>
      <w:r w:rsidR="00080EB0">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rsidR="00671B6A" w:rsidRDefault="00671B6A" w:rsidP="00671B6A"/>
    <w:p w:rsidR="00671B6A" w:rsidRPr="008A3BF7" w:rsidRDefault="00671B6A" w:rsidP="00671B6A">
      <w:pPr>
        <w:rPr>
          <w:sz w:val="24"/>
          <w:szCs w:val="24"/>
        </w:rPr>
      </w:pPr>
      <w:r>
        <w:rPr>
          <w:b/>
          <w:sz w:val="28"/>
          <w:szCs w:val="28"/>
        </w:rPr>
        <w:t xml:space="preserve">Ukázka řezu objektem v návaznosti na řez základem. Zdroj: </w:t>
      </w:r>
      <w:hyperlink r:id="rId86" w:history="1">
        <w:r w:rsidRPr="008A3BF7">
          <w:rPr>
            <w:rStyle w:val="Hypertextovodkaz"/>
            <w:sz w:val="24"/>
            <w:szCs w:val="24"/>
          </w:rPr>
          <w:t>http://www.bsprojekt.cz/rodinny-dum-citov</w:t>
        </w:r>
      </w:hyperlink>
    </w:p>
    <w:p w:rsidR="00671B6A" w:rsidRDefault="00671B6A" w:rsidP="00671B6A">
      <w:pPr>
        <w:rPr>
          <w:sz w:val="36"/>
          <w:szCs w:val="36"/>
        </w:rPr>
      </w:pPr>
    </w:p>
    <w:p w:rsidR="00671B6A" w:rsidRDefault="00671B6A" w:rsidP="00671B6A">
      <w:pPr>
        <w:rPr>
          <w:sz w:val="36"/>
          <w:szCs w:val="36"/>
        </w:rPr>
      </w:pPr>
    </w:p>
    <w:p w:rsidR="00671B6A" w:rsidRDefault="00671B6A" w:rsidP="00671B6A">
      <w:pPr>
        <w:rPr>
          <w:sz w:val="36"/>
          <w:szCs w:val="36"/>
        </w:rPr>
      </w:pPr>
    </w:p>
    <w:p w:rsidR="00671B6A" w:rsidRDefault="00671B6A" w:rsidP="00671B6A">
      <w:pPr>
        <w:rPr>
          <w:sz w:val="36"/>
          <w:szCs w:val="36"/>
        </w:rPr>
      </w:pPr>
    </w:p>
    <w:p w:rsidR="00671B6A" w:rsidRDefault="00671B6A" w:rsidP="00671B6A">
      <w:pPr>
        <w:rPr>
          <w:sz w:val="36"/>
          <w:szCs w:val="36"/>
        </w:rPr>
      </w:pPr>
    </w:p>
    <w:p w:rsidR="00671B6A" w:rsidRDefault="00671B6A" w:rsidP="00671B6A">
      <w:pPr>
        <w:rPr>
          <w:sz w:val="36"/>
          <w:szCs w:val="36"/>
        </w:rPr>
      </w:pPr>
    </w:p>
    <w:p w:rsidR="00671B6A" w:rsidRDefault="00671B6A" w:rsidP="00671B6A">
      <w:pPr>
        <w:rPr>
          <w:sz w:val="36"/>
          <w:szCs w:val="36"/>
        </w:rPr>
      </w:pPr>
    </w:p>
    <w:p w:rsidR="00671B6A" w:rsidRDefault="00671B6A" w:rsidP="00671B6A">
      <w:pPr>
        <w:rPr>
          <w:sz w:val="36"/>
          <w:szCs w:val="36"/>
        </w:rPr>
      </w:pPr>
    </w:p>
    <w:p w:rsidR="00671B6A" w:rsidRPr="00671B6A" w:rsidRDefault="00671B6A" w:rsidP="00671B6A">
      <w:pPr>
        <w:rPr>
          <w:b/>
          <w:sz w:val="48"/>
          <w:szCs w:val="48"/>
        </w:rPr>
      </w:pPr>
      <w:r w:rsidRPr="00671B6A">
        <w:rPr>
          <w:b/>
          <w:sz w:val="48"/>
          <w:szCs w:val="48"/>
        </w:rPr>
        <w:lastRenderedPageBreak/>
        <w:t>Návod na vypracování řezu objektem</w:t>
      </w:r>
    </w:p>
    <w:p w:rsidR="00671B6A" w:rsidRDefault="00671B6A" w:rsidP="00671B6A">
      <w:pPr>
        <w:rPr>
          <w:sz w:val="36"/>
          <w:szCs w:val="36"/>
        </w:rPr>
      </w:pPr>
      <w:r>
        <w:rPr>
          <w:noProof/>
          <w:lang w:eastAsia="cs-CZ"/>
        </w:rPr>
        <w:drawing>
          <wp:anchor distT="0" distB="0" distL="114300" distR="114300" simplePos="0" relativeHeight="251678720" behindDoc="0" locked="0" layoutInCell="1" allowOverlap="1" wp14:anchorId="386B0CF9" wp14:editId="7DDD901C">
            <wp:simplePos x="0" y="0"/>
            <wp:positionH relativeFrom="column">
              <wp:posOffset>-132080</wp:posOffset>
            </wp:positionH>
            <wp:positionV relativeFrom="paragraph">
              <wp:posOffset>417413</wp:posOffset>
            </wp:positionV>
            <wp:extent cx="6191250" cy="2571750"/>
            <wp:effectExtent l="0" t="0" r="0" b="0"/>
            <wp:wrapSquare wrapText="bothSides"/>
            <wp:docPr id="31824" name="Obrázek 31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extLst>
                        <a:ext uri="{28A0092B-C50C-407E-A947-70E740481C1C}">
                          <a14:useLocalDpi xmlns:a14="http://schemas.microsoft.com/office/drawing/2010/main" val="0"/>
                        </a:ext>
                      </a:extLst>
                    </a:blip>
                    <a:stretch>
                      <a:fillRect/>
                    </a:stretch>
                  </pic:blipFill>
                  <pic:spPr>
                    <a:xfrm>
                      <a:off x="0" y="0"/>
                      <a:ext cx="6191250" cy="2571750"/>
                    </a:xfrm>
                    <a:prstGeom prst="rect">
                      <a:avLst/>
                    </a:prstGeom>
                  </pic:spPr>
                </pic:pic>
              </a:graphicData>
            </a:graphic>
            <wp14:sizeRelH relativeFrom="page">
              <wp14:pctWidth>0</wp14:pctWidth>
            </wp14:sizeRelH>
            <wp14:sizeRelV relativeFrom="page">
              <wp14:pctHeight>0</wp14:pctHeight>
            </wp14:sizeRelV>
          </wp:anchor>
        </w:drawing>
      </w:r>
      <w:r>
        <w:rPr>
          <w:sz w:val="36"/>
          <w:szCs w:val="36"/>
        </w:rPr>
        <w:t>Poznámka: Úkol navazuje na 1. ročník ZASTÁVKA MHD.</w:t>
      </w:r>
    </w:p>
    <w:p w:rsidR="00671B6A" w:rsidRDefault="00671B6A" w:rsidP="00671B6A">
      <w:pPr>
        <w:rPr>
          <w:sz w:val="36"/>
          <w:szCs w:val="36"/>
        </w:rPr>
      </w:pPr>
    </w:p>
    <w:p w:rsidR="00671B6A" w:rsidRDefault="00671B6A" w:rsidP="00671B6A">
      <w:pPr>
        <w:rPr>
          <w:sz w:val="36"/>
          <w:szCs w:val="36"/>
        </w:rPr>
      </w:pPr>
    </w:p>
    <w:p w:rsidR="00671B6A" w:rsidRDefault="00671B6A" w:rsidP="00671B6A">
      <w:pPr>
        <w:rPr>
          <w:sz w:val="36"/>
          <w:szCs w:val="36"/>
        </w:rPr>
      </w:pPr>
    </w:p>
    <w:p w:rsidR="00671B6A" w:rsidRDefault="00671B6A" w:rsidP="00671B6A">
      <w:pPr>
        <w:rPr>
          <w:sz w:val="36"/>
          <w:szCs w:val="36"/>
        </w:rPr>
      </w:pPr>
    </w:p>
    <w:p w:rsidR="00671B6A" w:rsidRDefault="00671B6A" w:rsidP="00671B6A">
      <w:pPr>
        <w:rPr>
          <w:sz w:val="36"/>
          <w:szCs w:val="36"/>
        </w:rPr>
      </w:pPr>
    </w:p>
    <w:p w:rsidR="00671B6A" w:rsidRDefault="00671B6A" w:rsidP="00671B6A">
      <w:pPr>
        <w:rPr>
          <w:sz w:val="36"/>
          <w:szCs w:val="36"/>
        </w:rPr>
      </w:pPr>
    </w:p>
    <w:p w:rsidR="00671B6A" w:rsidRDefault="00671B6A" w:rsidP="00671B6A">
      <w:pPr>
        <w:rPr>
          <w:sz w:val="36"/>
          <w:szCs w:val="36"/>
        </w:rPr>
      </w:pPr>
    </w:p>
    <w:p w:rsidR="00671B6A" w:rsidRDefault="00671B6A" w:rsidP="00671B6A">
      <w:pPr>
        <w:rPr>
          <w:sz w:val="36"/>
          <w:szCs w:val="36"/>
        </w:rPr>
      </w:pPr>
    </w:p>
    <w:p w:rsidR="00671B6A" w:rsidRDefault="00671B6A" w:rsidP="00671B6A">
      <w:pPr>
        <w:rPr>
          <w:sz w:val="36"/>
          <w:szCs w:val="36"/>
        </w:rPr>
      </w:pPr>
    </w:p>
    <w:p w:rsidR="00671B6A" w:rsidRDefault="00671B6A" w:rsidP="00671B6A">
      <w:pPr>
        <w:rPr>
          <w:sz w:val="36"/>
          <w:szCs w:val="36"/>
        </w:rPr>
      </w:pPr>
    </w:p>
    <w:p w:rsidR="00671B6A" w:rsidRDefault="00671B6A" w:rsidP="00671B6A">
      <w:pPr>
        <w:rPr>
          <w:sz w:val="36"/>
          <w:szCs w:val="36"/>
        </w:rPr>
      </w:pPr>
    </w:p>
    <w:p w:rsidR="00671B6A" w:rsidRDefault="00671B6A" w:rsidP="00671B6A">
      <w:pPr>
        <w:rPr>
          <w:sz w:val="36"/>
          <w:szCs w:val="36"/>
        </w:rPr>
      </w:pPr>
    </w:p>
    <w:p w:rsidR="00671B6A" w:rsidRDefault="00671B6A" w:rsidP="00671B6A">
      <w:pPr>
        <w:rPr>
          <w:sz w:val="36"/>
          <w:szCs w:val="36"/>
        </w:rPr>
      </w:pPr>
      <w:r>
        <w:rPr>
          <w:noProof/>
          <w:lang w:eastAsia="cs-CZ"/>
        </w:rPr>
        <w:lastRenderedPageBreak/>
        <w:drawing>
          <wp:inline distT="0" distB="0" distL="0" distR="0" wp14:anchorId="56B6B1E4" wp14:editId="39D356FD">
            <wp:extent cx="5760720" cy="8333521"/>
            <wp:effectExtent l="0" t="0" r="0" b="0"/>
            <wp:docPr id="31828" name="Obrázek 31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760720" cy="8333521"/>
                    </a:xfrm>
                    <a:prstGeom prst="rect">
                      <a:avLst/>
                    </a:prstGeom>
                  </pic:spPr>
                </pic:pic>
              </a:graphicData>
            </a:graphic>
          </wp:inline>
        </w:drawing>
      </w:r>
    </w:p>
    <w:p w:rsidR="00671B6A" w:rsidRDefault="00671B6A" w:rsidP="00671B6A">
      <w:pPr>
        <w:rPr>
          <w:sz w:val="36"/>
          <w:szCs w:val="36"/>
        </w:rPr>
      </w:pPr>
    </w:p>
    <w:p w:rsidR="00671B6A" w:rsidRDefault="00671B6A" w:rsidP="00671B6A">
      <w:pPr>
        <w:rPr>
          <w:sz w:val="36"/>
          <w:szCs w:val="36"/>
        </w:rPr>
      </w:pPr>
      <w:r>
        <w:rPr>
          <w:noProof/>
          <w:lang w:eastAsia="cs-CZ"/>
        </w:rPr>
        <w:lastRenderedPageBreak/>
        <w:drawing>
          <wp:inline distT="0" distB="0" distL="0" distR="0" wp14:anchorId="4D36AA56" wp14:editId="45318381">
            <wp:extent cx="5760720" cy="4664297"/>
            <wp:effectExtent l="0" t="0" r="0" b="3175"/>
            <wp:docPr id="31829" name="Obrázek 31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760720" cy="4664297"/>
                    </a:xfrm>
                    <a:prstGeom prst="rect">
                      <a:avLst/>
                    </a:prstGeom>
                  </pic:spPr>
                </pic:pic>
              </a:graphicData>
            </a:graphic>
          </wp:inline>
        </w:drawing>
      </w:r>
    </w:p>
    <w:p w:rsidR="00671B6A" w:rsidRDefault="00671B6A" w:rsidP="00671B6A">
      <w:pPr>
        <w:rPr>
          <w:sz w:val="36"/>
          <w:szCs w:val="36"/>
        </w:rPr>
      </w:pPr>
      <w:r>
        <w:rPr>
          <w:noProof/>
          <w:lang w:eastAsia="cs-CZ"/>
        </w:rPr>
        <w:drawing>
          <wp:inline distT="0" distB="0" distL="0" distR="0" wp14:anchorId="58529AF9" wp14:editId="7410249C">
            <wp:extent cx="5760720" cy="3086827"/>
            <wp:effectExtent l="0" t="0" r="0" b="0"/>
            <wp:docPr id="31830" name="Obrázek 31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760720" cy="3086827"/>
                    </a:xfrm>
                    <a:prstGeom prst="rect">
                      <a:avLst/>
                    </a:prstGeom>
                  </pic:spPr>
                </pic:pic>
              </a:graphicData>
            </a:graphic>
          </wp:inline>
        </w:drawing>
      </w:r>
    </w:p>
    <w:p w:rsidR="0059407F" w:rsidRDefault="0059407F" w:rsidP="00671B6A">
      <w:pPr>
        <w:rPr>
          <w:sz w:val="36"/>
          <w:szCs w:val="36"/>
        </w:rPr>
      </w:pPr>
    </w:p>
    <w:p w:rsidR="0059407F" w:rsidRDefault="0059407F" w:rsidP="00671B6A">
      <w:pPr>
        <w:rPr>
          <w:sz w:val="36"/>
          <w:szCs w:val="36"/>
        </w:rPr>
      </w:pPr>
    </w:p>
    <w:p w:rsidR="0059407F" w:rsidRDefault="0059407F" w:rsidP="00671B6A">
      <w:pPr>
        <w:rPr>
          <w:sz w:val="36"/>
          <w:szCs w:val="36"/>
        </w:rPr>
      </w:pPr>
      <w:r>
        <w:rPr>
          <w:noProof/>
          <w:lang w:eastAsia="cs-CZ"/>
        </w:rPr>
        <w:lastRenderedPageBreak/>
        <w:drawing>
          <wp:inline distT="0" distB="0" distL="0" distR="0" wp14:anchorId="0156CF77" wp14:editId="7A61C897">
            <wp:extent cx="5165766" cy="6851121"/>
            <wp:effectExtent l="0" t="0" r="0" b="6985"/>
            <wp:docPr id="31831" name="Obrázek 31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193061" cy="6887322"/>
                    </a:xfrm>
                    <a:prstGeom prst="rect">
                      <a:avLst/>
                    </a:prstGeom>
                  </pic:spPr>
                </pic:pic>
              </a:graphicData>
            </a:graphic>
          </wp:inline>
        </w:drawing>
      </w:r>
    </w:p>
    <w:p w:rsidR="0059407F" w:rsidRDefault="0059407F" w:rsidP="00671B6A">
      <w:pPr>
        <w:rPr>
          <w:sz w:val="36"/>
          <w:szCs w:val="36"/>
        </w:rPr>
      </w:pPr>
    </w:p>
    <w:p w:rsidR="0059407F" w:rsidRDefault="0059407F" w:rsidP="00671B6A">
      <w:pPr>
        <w:rPr>
          <w:sz w:val="36"/>
          <w:szCs w:val="36"/>
        </w:rPr>
      </w:pPr>
    </w:p>
    <w:p w:rsidR="0059407F" w:rsidRDefault="0059407F" w:rsidP="00671B6A">
      <w:pPr>
        <w:rPr>
          <w:sz w:val="36"/>
          <w:szCs w:val="36"/>
        </w:rPr>
      </w:pPr>
    </w:p>
    <w:p w:rsidR="0059407F" w:rsidRDefault="0059407F" w:rsidP="00671B6A">
      <w:pPr>
        <w:rPr>
          <w:sz w:val="36"/>
          <w:szCs w:val="36"/>
        </w:rPr>
      </w:pPr>
    </w:p>
    <w:p w:rsidR="0059407F" w:rsidRDefault="0059407F" w:rsidP="00671B6A">
      <w:pPr>
        <w:rPr>
          <w:sz w:val="36"/>
          <w:szCs w:val="36"/>
        </w:rPr>
      </w:pPr>
    </w:p>
    <w:p w:rsidR="0059407F" w:rsidRDefault="0059407F" w:rsidP="00671B6A">
      <w:pPr>
        <w:rPr>
          <w:sz w:val="36"/>
          <w:szCs w:val="36"/>
        </w:rPr>
      </w:pPr>
      <w:r>
        <w:rPr>
          <w:noProof/>
          <w:lang w:eastAsia="cs-CZ"/>
        </w:rPr>
        <w:lastRenderedPageBreak/>
        <w:drawing>
          <wp:inline distT="0" distB="0" distL="0" distR="0" wp14:anchorId="1A52DAC8" wp14:editId="779FF641">
            <wp:extent cx="5760720" cy="4069702"/>
            <wp:effectExtent l="0" t="0" r="0" b="7620"/>
            <wp:docPr id="31832" name="Obrázek 31832" descr="Související obrá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ouvisející obrázek"/>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60720" cy="4069702"/>
                    </a:xfrm>
                    <a:prstGeom prst="rect">
                      <a:avLst/>
                    </a:prstGeom>
                    <a:noFill/>
                    <a:ln>
                      <a:noFill/>
                    </a:ln>
                  </pic:spPr>
                </pic:pic>
              </a:graphicData>
            </a:graphic>
          </wp:inline>
        </w:drawing>
      </w:r>
    </w:p>
    <w:p w:rsidR="0059407F" w:rsidRDefault="0059407F" w:rsidP="00671B6A">
      <w:pPr>
        <w:rPr>
          <w:sz w:val="36"/>
          <w:szCs w:val="36"/>
        </w:rPr>
      </w:pPr>
    </w:p>
    <w:p w:rsidR="0059407F" w:rsidRDefault="0059407F" w:rsidP="00671B6A">
      <w:pPr>
        <w:rPr>
          <w:sz w:val="36"/>
          <w:szCs w:val="36"/>
        </w:rPr>
      </w:pPr>
    </w:p>
    <w:p w:rsidR="0059407F" w:rsidRDefault="0059407F" w:rsidP="00671B6A">
      <w:pPr>
        <w:rPr>
          <w:sz w:val="36"/>
          <w:szCs w:val="36"/>
        </w:rPr>
      </w:pPr>
    </w:p>
    <w:p w:rsidR="0059407F" w:rsidRDefault="0059407F" w:rsidP="00671B6A">
      <w:pPr>
        <w:rPr>
          <w:sz w:val="36"/>
          <w:szCs w:val="36"/>
        </w:rPr>
      </w:pPr>
    </w:p>
    <w:p w:rsidR="0059407F" w:rsidRDefault="0059407F" w:rsidP="00671B6A">
      <w:pPr>
        <w:rPr>
          <w:sz w:val="36"/>
          <w:szCs w:val="36"/>
        </w:rPr>
      </w:pPr>
    </w:p>
    <w:p w:rsidR="0059407F" w:rsidRDefault="0059407F" w:rsidP="00671B6A">
      <w:pPr>
        <w:rPr>
          <w:sz w:val="36"/>
          <w:szCs w:val="36"/>
        </w:rPr>
      </w:pPr>
    </w:p>
    <w:p w:rsidR="0059407F" w:rsidRDefault="0059407F" w:rsidP="00671B6A">
      <w:pPr>
        <w:rPr>
          <w:sz w:val="36"/>
          <w:szCs w:val="36"/>
        </w:rPr>
      </w:pPr>
    </w:p>
    <w:p w:rsidR="0059407F" w:rsidRDefault="0059407F" w:rsidP="00671B6A">
      <w:pPr>
        <w:rPr>
          <w:sz w:val="36"/>
          <w:szCs w:val="36"/>
        </w:rPr>
      </w:pPr>
    </w:p>
    <w:p w:rsidR="0059407F" w:rsidRDefault="0059407F" w:rsidP="00671B6A">
      <w:pPr>
        <w:rPr>
          <w:sz w:val="36"/>
          <w:szCs w:val="36"/>
        </w:rPr>
      </w:pPr>
    </w:p>
    <w:p w:rsidR="0059407F" w:rsidRDefault="0059407F" w:rsidP="00671B6A">
      <w:pPr>
        <w:rPr>
          <w:sz w:val="36"/>
          <w:szCs w:val="36"/>
        </w:rPr>
      </w:pPr>
    </w:p>
    <w:p w:rsidR="0059407F" w:rsidRDefault="0059407F" w:rsidP="00671B6A">
      <w:pPr>
        <w:rPr>
          <w:sz w:val="36"/>
          <w:szCs w:val="36"/>
        </w:rPr>
      </w:pPr>
    </w:p>
    <w:p w:rsidR="0059407F" w:rsidRDefault="0059407F" w:rsidP="0059407F">
      <w:pPr>
        <w:rPr>
          <w:b/>
          <w:sz w:val="40"/>
          <w:szCs w:val="40"/>
        </w:rPr>
      </w:pPr>
      <w:r>
        <w:rPr>
          <w:b/>
          <w:sz w:val="40"/>
          <w:szCs w:val="40"/>
        </w:rPr>
        <w:lastRenderedPageBreak/>
        <w:t xml:space="preserve">Dokončení řezu s označením skladeb konstrukcí </w:t>
      </w:r>
    </w:p>
    <w:p w:rsidR="0059407F" w:rsidRPr="00E863A1" w:rsidRDefault="0059407F" w:rsidP="0059407F">
      <w:pPr>
        <w:rPr>
          <w:b/>
          <w:sz w:val="44"/>
          <w:szCs w:val="44"/>
          <w:highlight w:val="yellow"/>
        </w:rPr>
      </w:pPr>
      <w:r w:rsidRPr="00E863A1">
        <w:rPr>
          <w:b/>
          <w:sz w:val="44"/>
          <w:szCs w:val="44"/>
          <w:highlight w:val="yellow"/>
        </w:rPr>
        <w:t>Podlaha na terénu:</w:t>
      </w:r>
    </w:p>
    <w:p w:rsidR="0059407F" w:rsidRDefault="0059407F" w:rsidP="0059407F">
      <w:r>
        <w:t>Podlahovina tl.10 mm</w:t>
      </w:r>
    </w:p>
    <w:p w:rsidR="0059407F" w:rsidRDefault="0059407F" w:rsidP="0059407F">
      <w:r>
        <w:t>Betonová mazanina tl. 70 mm + podlahové vytápění</w:t>
      </w:r>
    </w:p>
    <w:p w:rsidR="0059407F" w:rsidRDefault="0059407F" w:rsidP="0059407F">
      <w:r>
        <w:t>PVC fólie 0,1 mm</w:t>
      </w:r>
    </w:p>
    <w:p w:rsidR="0059407F" w:rsidRDefault="0059407F" w:rsidP="0059407F">
      <w:r>
        <w:t>Tepelná izolace polystyren EPS 150, tl. 100 +50 mm</w:t>
      </w:r>
    </w:p>
    <w:p w:rsidR="0059407F" w:rsidRDefault="0059407F" w:rsidP="0059407F">
      <w:r>
        <w:t>Krycí beton C16/20, tl. 60 mm</w:t>
      </w:r>
      <w:r>
        <w:tab/>
        <w:t>(Poznámka je doporučený kvůli protržení při stavebních pracích)</w:t>
      </w:r>
    </w:p>
    <w:p w:rsidR="0059407F" w:rsidRDefault="0059407F" w:rsidP="0059407F">
      <w:r>
        <w:t>Asfaltová hydroizolace, tl. 5 mm</w:t>
      </w:r>
    </w:p>
    <w:p w:rsidR="0059407F" w:rsidRDefault="0059407F" w:rsidP="0059407F">
      <w:r>
        <w:t>Vyztužená betonová deska z betonu C16/20, tl. 150 mm s KARI sítí 150x150x6</w:t>
      </w:r>
    </w:p>
    <w:p w:rsidR="0059407F" w:rsidRDefault="0059407F" w:rsidP="0059407F">
      <w:r>
        <w:t>Podsyp drceným kamenivem frakce 16-32 mm, tl. 100 mm</w:t>
      </w:r>
    </w:p>
    <w:p w:rsidR="0059407F" w:rsidRDefault="0059407F" w:rsidP="0059407F">
      <w:r>
        <w:t>Rostlý terén</w:t>
      </w:r>
    </w:p>
    <w:p w:rsidR="0059407F" w:rsidRDefault="0059407F" w:rsidP="00671B6A">
      <w:pPr>
        <w:rPr>
          <w:sz w:val="36"/>
          <w:szCs w:val="36"/>
        </w:rPr>
      </w:pPr>
    </w:p>
    <w:p w:rsidR="0059407F" w:rsidRPr="00695433" w:rsidRDefault="0059407F" w:rsidP="0059407F">
      <w:pPr>
        <w:rPr>
          <w:b/>
          <w:sz w:val="44"/>
          <w:szCs w:val="44"/>
        </w:rPr>
      </w:pPr>
      <w:r w:rsidRPr="00695433">
        <w:rPr>
          <w:b/>
          <w:sz w:val="44"/>
          <w:szCs w:val="44"/>
          <w:highlight w:val="yellow"/>
        </w:rPr>
        <w:t>Strop nad 1.NP</w:t>
      </w:r>
    </w:p>
    <w:p w:rsidR="0059407F" w:rsidRDefault="0059407F" w:rsidP="0059407F"/>
    <w:p w:rsidR="0059407F" w:rsidRDefault="0059407F" w:rsidP="0059407F">
      <w:r>
        <w:t>Podlahovina tl.10 mm</w:t>
      </w:r>
    </w:p>
    <w:p w:rsidR="0059407F" w:rsidRDefault="0059407F" w:rsidP="0059407F">
      <w:r>
        <w:rPr>
          <w:noProof/>
          <w:lang w:eastAsia="cs-CZ"/>
        </w:rPr>
        <w:drawing>
          <wp:anchor distT="0" distB="0" distL="114300" distR="114300" simplePos="0" relativeHeight="251680768" behindDoc="0" locked="0" layoutInCell="1" allowOverlap="1" wp14:anchorId="7D54AABF" wp14:editId="34275920">
            <wp:simplePos x="0" y="0"/>
            <wp:positionH relativeFrom="column">
              <wp:posOffset>3439795</wp:posOffset>
            </wp:positionH>
            <wp:positionV relativeFrom="paragraph">
              <wp:posOffset>38100</wp:posOffset>
            </wp:positionV>
            <wp:extent cx="2011680" cy="969645"/>
            <wp:effectExtent l="0" t="0" r="7620" b="1905"/>
            <wp:wrapSquare wrapText="bothSides"/>
            <wp:docPr id="31833" name="Obrázek 31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011680" cy="969645"/>
                    </a:xfrm>
                    <a:prstGeom prst="rect">
                      <a:avLst/>
                    </a:prstGeom>
                    <a:noFill/>
                    <a:ln>
                      <a:noFill/>
                    </a:ln>
                  </pic:spPr>
                </pic:pic>
              </a:graphicData>
            </a:graphic>
            <wp14:sizeRelH relativeFrom="page">
              <wp14:pctWidth>0</wp14:pctWidth>
            </wp14:sizeRelH>
            <wp14:sizeRelV relativeFrom="page">
              <wp14:pctHeight>0</wp14:pctHeight>
            </wp14:sizeRelV>
          </wp:anchor>
        </w:drawing>
      </w:r>
      <w:r>
        <w:t>Hydroizolační nátěr (koupelny)</w:t>
      </w:r>
    </w:p>
    <w:p w:rsidR="0059407F" w:rsidRDefault="0059407F" w:rsidP="0059407F">
      <w:r>
        <w:t>Betonová mazanina tl. 70 mm + podlahové vytápění</w:t>
      </w:r>
    </w:p>
    <w:p w:rsidR="0059407F" w:rsidRDefault="0059407F" w:rsidP="0059407F">
      <w:r>
        <w:t>PVC fólie 0,1 mm</w:t>
      </w:r>
    </w:p>
    <w:p w:rsidR="0059407F" w:rsidRDefault="0059407F" w:rsidP="0059407F">
      <w:r>
        <w:t>Kročejová izolace Polystyren BACHL, tl. 40 mm</w:t>
      </w:r>
    </w:p>
    <w:p w:rsidR="0059407F" w:rsidRDefault="0059407F" w:rsidP="0059407F">
      <w:r>
        <w:t>Betonový potěr C20/25, tl. 60 mm</w:t>
      </w:r>
    </w:p>
    <w:p w:rsidR="0059407F" w:rsidRDefault="0059407F" w:rsidP="0059407F">
      <w:r>
        <w:t>Stropní vložky  Miako 190 mm + stropní nosník, osová vzdálenost 625 mm</w:t>
      </w:r>
    </w:p>
    <w:p w:rsidR="0059407F" w:rsidRDefault="0059407F" w:rsidP="0059407F">
      <w:r>
        <w:t>Omítka</w:t>
      </w:r>
    </w:p>
    <w:p w:rsidR="00671B6A" w:rsidRDefault="00671B6A" w:rsidP="00671B6A">
      <w:pPr>
        <w:rPr>
          <w:sz w:val="36"/>
          <w:szCs w:val="36"/>
        </w:rPr>
      </w:pPr>
    </w:p>
    <w:p w:rsidR="0059407F" w:rsidRDefault="0059407F" w:rsidP="00671B6A">
      <w:pPr>
        <w:rPr>
          <w:sz w:val="36"/>
          <w:szCs w:val="36"/>
        </w:rPr>
      </w:pPr>
    </w:p>
    <w:p w:rsidR="0059407F" w:rsidRDefault="0059407F" w:rsidP="00671B6A">
      <w:pPr>
        <w:rPr>
          <w:sz w:val="36"/>
          <w:szCs w:val="36"/>
        </w:rPr>
      </w:pPr>
    </w:p>
    <w:p w:rsidR="0059407F" w:rsidRDefault="0059407F" w:rsidP="00671B6A">
      <w:pPr>
        <w:rPr>
          <w:sz w:val="36"/>
          <w:szCs w:val="36"/>
        </w:rPr>
      </w:pPr>
    </w:p>
    <w:p w:rsidR="0059407F" w:rsidRDefault="0059407F" w:rsidP="00671B6A">
      <w:pPr>
        <w:rPr>
          <w:sz w:val="36"/>
          <w:szCs w:val="36"/>
        </w:rPr>
      </w:pPr>
    </w:p>
    <w:p w:rsidR="0059407F" w:rsidRPr="00E863A1" w:rsidRDefault="0059407F" w:rsidP="0059407F">
      <w:pPr>
        <w:rPr>
          <w:b/>
          <w:sz w:val="44"/>
          <w:szCs w:val="44"/>
          <w:highlight w:val="yellow"/>
        </w:rPr>
      </w:pPr>
      <w:r>
        <w:rPr>
          <w:b/>
          <w:sz w:val="44"/>
          <w:szCs w:val="44"/>
          <w:highlight w:val="yellow"/>
        </w:rPr>
        <w:lastRenderedPageBreak/>
        <w:t>Skladba střechy</w:t>
      </w:r>
      <w:r w:rsidRPr="00E863A1">
        <w:rPr>
          <w:b/>
          <w:sz w:val="44"/>
          <w:szCs w:val="44"/>
          <w:highlight w:val="yellow"/>
        </w:rPr>
        <w:t>:</w:t>
      </w:r>
    </w:p>
    <w:p w:rsidR="0059407F" w:rsidRDefault="0059407F" w:rsidP="0059407F">
      <w:r>
        <w:t>Střešní taška – barva červená</w:t>
      </w:r>
    </w:p>
    <w:p w:rsidR="0059407F" w:rsidRDefault="0059407F" w:rsidP="0059407F">
      <w:r>
        <w:t>Latě 50/35</w:t>
      </w:r>
    </w:p>
    <w:p w:rsidR="0059407F" w:rsidRDefault="0059407F" w:rsidP="0059407F">
      <w:r>
        <w:t>Větraná vzduchová mezera mezi kontalatěmi</w:t>
      </w:r>
    </w:p>
    <w:p w:rsidR="0059407F" w:rsidRDefault="0059407F" w:rsidP="0059407F">
      <w:r>
        <w:t>Kontralatě 50/30</w:t>
      </w:r>
    </w:p>
    <w:p w:rsidR="0059407F" w:rsidRDefault="0059407F" w:rsidP="0059407F">
      <w:r>
        <w:t>Difúzní fólie</w:t>
      </w:r>
    </w:p>
    <w:p w:rsidR="0059407F" w:rsidRDefault="0059407F" w:rsidP="0059407F">
      <w:r>
        <w:t>Bednění tl, 25 mm</w:t>
      </w:r>
    </w:p>
    <w:p w:rsidR="0059407F" w:rsidRDefault="0059407F" w:rsidP="0059407F">
      <w:r>
        <w:t>Krokve 80/240</w:t>
      </w:r>
    </w:p>
    <w:p w:rsidR="0059407F" w:rsidRDefault="0059407F" w:rsidP="0059407F">
      <w:r>
        <w:t>Tepelná izolace Isover 240 mm</w:t>
      </w:r>
    </w:p>
    <w:p w:rsidR="0059407F" w:rsidRDefault="0059407F" w:rsidP="0059407F">
      <w:r>
        <w:t>Příčný dřevěný rošt 30/50 mm</w:t>
      </w:r>
    </w:p>
    <w:p w:rsidR="0059407F" w:rsidRDefault="0059407F" w:rsidP="0059407F">
      <w:r>
        <w:t>Tepelná izolace Isover tĺ. 50 mm</w:t>
      </w:r>
    </w:p>
    <w:p w:rsidR="0059407F" w:rsidRDefault="0059407F" w:rsidP="0059407F">
      <w:r>
        <w:t>Parozábrana</w:t>
      </w:r>
    </w:p>
    <w:p w:rsidR="0059407F" w:rsidRDefault="0059407F" w:rsidP="0059407F">
      <w:r>
        <w:t>Palubky smrkové tl 14 mm nebo varianta se sádrokartonem</w:t>
      </w:r>
    </w:p>
    <w:p w:rsidR="00671B6A" w:rsidRDefault="00671B6A" w:rsidP="00671B6A">
      <w:pPr>
        <w:rPr>
          <w:sz w:val="36"/>
          <w:szCs w:val="36"/>
        </w:rPr>
      </w:pPr>
    </w:p>
    <w:p w:rsidR="0059407F" w:rsidRDefault="0059407F" w:rsidP="0059407F">
      <w:pPr>
        <w:rPr>
          <w:b/>
          <w:sz w:val="36"/>
          <w:szCs w:val="36"/>
        </w:rPr>
      </w:pPr>
      <w:r>
        <w:rPr>
          <w:b/>
          <w:sz w:val="36"/>
          <w:szCs w:val="36"/>
        </w:rPr>
        <w:t>Dopsat do výkresu skladby konstrukcí a legendu materiálu</w:t>
      </w:r>
    </w:p>
    <w:p w:rsidR="0059407F" w:rsidRDefault="0059407F" w:rsidP="0059407F">
      <w:pPr>
        <w:rPr>
          <w:b/>
          <w:sz w:val="36"/>
          <w:szCs w:val="36"/>
        </w:rPr>
      </w:pPr>
      <w:r>
        <w:rPr>
          <w:b/>
          <w:sz w:val="36"/>
          <w:szCs w:val="36"/>
        </w:rPr>
        <w:t>Nezapomenout na razítko: viz AutoCAD studijní materiály</w:t>
      </w:r>
    </w:p>
    <w:p w:rsidR="00671B6A" w:rsidRDefault="00671B6A" w:rsidP="00671B6A">
      <w:pPr>
        <w:rPr>
          <w:sz w:val="36"/>
          <w:szCs w:val="36"/>
        </w:rPr>
      </w:pPr>
    </w:p>
    <w:p w:rsidR="0059407F" w:rsidRDefault="0059407F" w:rsidP="00671B6A">
      <w:pPr>
        <w:rPr>
          <w:sz w:val="36"/>
          <w:szCs w:val="36"/>
        </w:rPr>
      </w:pPr>
    </w:p>
    <w:p w:rsidR="0059407F" w:rsidRDefault="0059407F" w:rsidP="00671B6A">
      <w:pPr>
        <w:rPr>
          <w:sz w:val="36"/>
          <w:szCs w:val="36"/>
        </w:rPr>
      </w:pPr>
    </w:p>
    <w:p w:rsidR="0059407F" w:rsidRDefault="0059407F" w:rsidP="00671B6A">
      <w:pPr>
        <w:rPr>
          <w:sz w:val="36"/>
          <w:szCs w:val="36"/>
        </w:rPr>
      </w:pPr>
    </w:p>
    <w:p w:rsidR="0059407F" w:rsidRDefault="0059407F" w:rsidP="00671B6A">
      <w:pPr>
        <w:rPr>
          <w:sz w:val="36"/>
          <w:szCs w:val="36"/>
        </w:rPr>
      </w:pPr>
    </w:p>
    <w:p w:rsidR="0059407F" w:rsidRDefault="0059407F" w:rsidP="00671B6A">
      <w:pPr>
        <w:rPr>
          <w:sz w:val="36"/>
          <w:szCs w:val="36"/>
        </w:rPr>
      </w:pPr>
    </w:p>
    <w:p w:rsidR="0059407F" w:rsidRDefault="0059407F" w:rsidP="00671B6A">
      <w:pPr>
        <w:rPr>
          <w:sz w:val="36"/>
          <w:szCs w:val="36"/>
        </w:rPr>
      </w:pPr>
    </w:p>
    <w:p w:rsidR="0059407F" w:rsidRDefault="0059407F" w:rsidP="00671B6A">
      <w:pPr>
        <w:rPr>
          <w:sz w:val="36"/>
          <w:szCs w:val="36"/>
        </w:rPr>
      </w:pPr>
    </w:p>
    <w:p w:rsidR="0059407F" w:rsidRDefault="0059407F" w:rsidP="00671B6A">
      <w:pPr>
        <w:rPr>
          <w:sz w:val="36"/>
          <w:szCs w:val="36"/>
        </w:rPr>
      </w:pPr>
    </w:p>
    <w:p w:rsidR="0059407F" w:rsidRDefault="0059407F" w:rsidP="0059407F">
      <w:pPr>
        <w:rPr>
          <w:b/>
          <w:sz w:val="40"/>
          <w:szCs w:val="40"/>
        </w:rPr>
      </w:pPr>
      <w:r>
        <w:rPr>
          <w:b/>
          <w:sz w:val="40"/>
          <w:szCs w:val="40"/>
        </w:rPr>
        <w:lastRenderedPageBreak/>
        <w:t>Detaily stropu HELUZ MIAKO</w:t>
      </w:r>
    </w:p>
    <w:p w:rsidR="0059407F" w:rsidRDefault="0059407F" w:rsidP="0059407F">
      <w:pPr>
        <w:rPr>
          <w:sz w:val="40"/>
          <w:szCs w:val="40"/>
        </w:rPr>
      </w:pPr>
      <w:r>
        <w:rPr>
          <w:sz w:val="40"/>
          <w:szCs w:val="40"/>
        </w:rPr>
        <w:t>Postup:</w:t>
      </w:r>
    </w:p>
    <w:p w:rsidR="0059407F" w:rsidRDefault="00A92830" w:rsidP="0059407F">
      <w:pPr>
        <w:rPr>
          <w:sz w:val="40"/>
          <w:szCs w:val="40"/>
        </w:rPr>
      </w:pPr>
      <w:hyperlink r:id="rId94" w:history="1">
        <w:r w:rsidR="0059407F" w:rsidRPr="002E1B6D">
          <w:rPr>
            <w:rStyle w:val="Hypertextovodkaz"/>
            <w:sz w:val="40"/>
            <w:szCs w:val="40"/>
          </w:rPr>
          <w:t>www.heluz.cz</w:t>
        </w:r>
      </w:hyperlink>
    </w:p>
    <w:p w:rsidR="0059407F" w:rsidRDefault="0059407F" w:rsidP="0059407F">
      <w:pPr>
        <w:rPr>
          <w:sz w:val="40"/>
          <w:szCs w:val="40"/>
        </w:rPr>
      </w:pPr>
      <w:r>
        <w:rPr>
          <w:sz w:val="40"/>
          <w:szCs w:val="40"/>
        </w:rPr>
        <w:t>Sekce pro odborníky, CAD detaily podkategorie</w:t>
      </w:r>
    </w:p>
    <w:p w:rsidR="0059407F" w:rsidRPr="001547E9" w:rsidRDefault="0059407F" w:rsidP="0059407F">
      <w:pPr>
        <w:rPr>
          <w:sz w:val="40"/>
          <w:szCs w:val="40"/>
        </w:rPr>
      </w:pPr>
      <w:r>
        <w:rPr>
          <w:noProof/>
          <w:lang w:eastAsia="cs-CZ"/>
        </w:rPr>
        <w:drawing>
          <wp:inline distT="0" distB="0" distL="0" distR="0" wp14:anchorId="3BAC2104" wp14:editId="557B6C52">
            <wp:extent cx="5086350" cy="2715049"/>
            <wp:effectExtent l="0" t="0" r="0" b="9525"/>
            <wp:docPr id="31834" name="Obrázek 31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102432" cy="2723633"/>
                    </a:xfrm>
                    <a:prstGeom prst="rect">
                      <a:avLst/>
                    </a:prstGeom>
                  </pic:spPr>
                </pic:pic>
              </a:graphicData>
            </a:graphic>
          </wp:inline>
        </w:drawing>
      </w:r>
    </w:p>
    <w:p w:rsidR="0059407F" w:rsidRDefault="0059407F" w:rsidP="0059407F">
      <w:pPr>
        <w:rPr>
          <w:sz w:val="40"/>
          <w:szCs w:val="40"/>
        </w:rPr>
      </w:pPr>
    </w:p>
    <w:p w:rsidR="0059407F" w:rsidRDefault="0059407F" w:rsidP="0059407F">
      <w:pPr>
        <w:rPr>
          <w:sz w:val="40"/>
          <w:szCs w:val="40"/>
        </w:rPr>
      </w:pPr>
      <w:r w:rsidRPr="001547E9">
        <w:rPr>
          <w:sz w:val="40"/>
          <w:szCs w:val="40"/>
        </w:rPr>
        <w:t>Vyberte</w:t>
      </w:r>
    </w:p>
    <w:p w:rsidR="0059407F" w:rsidRPr="001547E9" w:rsidRDefault="0059407F" w:rsidP="0059407F">
      <w:pPr>
        <w:rPr>
          <w:sz w:val="40"/>
          <w:szCs w:val="40"/>
        </w:rPr>
      </w:pPr>
      <w:r>
        <w:rPr>
          <w:noProof/>
          <w:lang w:eastAsia="cs-CZ"/>
        </w:rPr>
        <w:drawing>
          <wp:inline distT="0" distB="0" distL="0" distR="0" wp14:anchorId="7AF765C5" wp14:editId="00082A8F">
            <wp:extent cx="5925820" cy="1578275"/>
            <wp:effectExtent l="0" t="0" r="0" b="3175"/>
            <wp:docPr id="31835" name="Obrázek 31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984707" cy="1593959"/>
                    </a:xfrm>
                    <a:prstGeom prst="rect">
                      <a:avLst/>
                    </a:prstGeom>
                  </pic:spPr>
                </pic:pic>
              </a:graphicData>
            </a:graphic>
          </wp:inline>
        </w:drawing>
      </w:r>
    </w:p>
    <w:p w:rsidR="0059407F" w:rsidRDefault="0059407F" w:rsidP="0059407F">
      <w:pPr>
        <w:rPr>
          <w:sz w:val="40"/>
          <w:szCs w:val="40"/>
        </w:rPr>
      </w:pPr>
    </w:p>
    <w:p w:rsidR="0059407F" w:rsidRDefault="0059407F" w:rsidP="0059407F">
      <w:pPr>
        <w:rPr>
          <w:sz w:val="40"/>
          <w:szCs w:val="40"/>
        </w:rPr>
      </w:pPr>
    </w:p>
    <w:p w:rsidR="0059407F" w:rsidRDefault="0059407F" w:rsidP="0059407F">
      <w:pPr>
        <w:rPr>
          <w:sz w:val="40"/>
          <w:szCs w:val="40"/>
        </w:rPr>
      </w:pPr>
    </w:p>
    <w:p w:rsidR="0059407F" w:rsidRDefault="0059407F" w:rsidP="0059407F">
      <w:pPr>
        <w:rPr>
          <w:sz w:val="40"/>
          <w:szCs w:val="40"/>
        </w:rPr>
      </w:pPr>
    </w:p>
    <w:p w:rsidR="0059407F" w:rsidRDefault="0059407F" w:rsidP="0059407F">
      <w:pPr>
        <w:rPr>
          <w:sz w:val="40"/>
          <w:szCs w:val="40"/>
        </w:rPr>
      </w:pPr>
      <w:r w:rsidRPr="001547E9">
        <w:rPr>
          <w:sz w:val="40"/>
          <w:szCs w:val="40"/>
        </w:rPr>
        <w:lastRenderedPageBreak/>
        <w:t>Otevře se AutoCAD</w:t>
      </w:r>
    </w:p>
    <w:p w:rsidR="0059407F" w:rsidRDefault="0059407F" w:rsidP="0059407F">
      <w:pPr>
        <w:rPr>
          <w:sz w:val="40"/>
          <w:szCs w:val="40"/>
        </w:rPr>
      </w:pPr>
      <w:r>
        <w:rPr>
          <w:sz w:val="40"/>
          <w:szCs w:val="40"/>
        </w:rPr>
        <w:t>Detaily se upraví a vloží na výkres s razítkem</w:t>
      </w:r>
    </w:p>
    <w:p w:rsidR="0059407F" w:rsidRDefault="0059407F" w:rsidP="0059407F">
      <w:pPr>
        <w:rPr>
          <w:sz w:val="40"/>
          <w:szCs w:val="40"/>
        </w:rPr>
      </w:pPr>
      <w:r>
        <w:rPr>
          <w:sz w:val="40"/>
          <w:szCs w:val="40"/>
        </w:rPr>
        <w:t>Výkres viz studijní materiály</w:t>
      </w:r>
    </w:p>
    <w:p w:rsidR="0059407F" w:rsidRDefault="0059407F" w:rsidP="0059407F">
      <w:pPr>
        <w:rPr>
          <w:sz w:val="40"/>
          <w:szCs w:val="40"/>
        </w:rPr>
      </w:pPr>
      <w:r>
        <w:rPr>
          <w:sz w:val="40"/>
          <w:szCs w:val="40"/>
        </w:rPr>
        <w:t>Úkol zašlete na Edupage</w:t>
      </w:r>
    </w:p>
    <w:p w:rsidR="0059407F" w:rsidRPr="001547E9" w:rsidRDefault="0059407F" w:rsidP="0059407F">
      <w:pPr>
        <w:rPr>
          <w:sz w:val="40"/>
          <w:szCs w:val="40"/>
        </w:rPr>
      </w:pPr>
      <w:r>
        <w:rPr>
          <w:noProof/>
          <w:lang w:eastAsia="cs-CZ"/>
        </w:rPr>
        <w:drawing>
          <wp:inline distT="0" distB="0" distL="0" distR="0" wp14:anchorId="41B38947" wp14:editId="1FA63945">
            <wp:extent cx="6019800" cy="2809875"/>
            <wp:effectExtent l="0" t="0" r="0" b="9525"/>
            <wp:docPr id="31836" name="Obrázek 31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6019800" cy="2809875"/>
                    </a:xfrm>
                    <a:prstGeom prst="rect">
                      <a:avLst/>
                    </a:prstGeom>
                  </pic:spPr>
                </pic:pic>
              </a:graphicData>
            </a:graphic>
          </wp:inline>
        </w:drawing>
      </w:r>
    </w:p>
    <w:p w:rsidR="0059407F" w:rsidRDefault="0059407F" w:rsidP="0059407F">
      <w:pPr>
        <w:rPr>
          <w:b/>
          <w:sz w:val="96"/>
          <w:szCs w:val="96"/>
        </w:rPr>
      </w:pPr>
    </w:p>
    <w:p w:rsidR="0059407F" w:rsidRDefault="0059407F" w:rsidP="0059407F">
      <w:pPr>
        <w:rPr>
          <w:sz w:val="40"/>
          <w:szCs w:val="40"/>
        </w:rPr>
      </w:pPr>
    </w:p>
    <w:p w:rsidR="0059407F" w:rsidRDefault="0059407F" w:rsidP="0059407F">
      <w:pPr>
        <w:rPr>
          <w:sz w:val="40"/>
          <w:szCs w:val="40"/>
        </w:rPr>
      </w:pPr>
    </w:p>
    <w:p w:rsidR="0059407F" w:rsidRDefault="0059407F" w:rsidP="0059407F">
      <w:pPr>
        <w:rPr>
          <w:sz w:val="40"/>
          <w:szCs w:val="40"/>
        </w:rPr>
      </w:pPr>
    </w:p>
    <w:p w:rsidR="0059407F" w:rsidRDefault="0059407F" w:rsidP="0059407F">
      <w:pPr>
        <w:rPr>
          <w:sz w:val="40"/>
          <w:szCs w:val="40"/>
        </w:rPr>
      </w:pPr>
    </w:p>
    <w:p w:rsidR="0059407F" w:rsidRDefault="0059407F" w:rsidP="0059407F">
      <w:pPr>
        <w:rPr>
          <w:sz w:val="40"/>
          <w:szCs w:val="40"/>
        </w:rPr>
      </w:pPr>
    </w:p>
    <w:p w:rsidR="0059407F" w:rsidRDefault="0059407F" w:rsidP="0059407F">
      <w:pPr>
        <w:rPr>
          <w:sz w:val="40"/>
          <w:szCs w:val="40"/>
        </w:rPr>
      </w:pPr>
    </w:p>
    <w:p w:rsidR="0059407F" w:rsidRDefault="0059407F" w:rsidP="0059407F">
      <w:pPr>
        <w:rPr>
          <w:sz w:val="40"/>
          <w:szCs w:val="40"/>
        </w:rPr>
      </w:pPr>
    </w:p>
    <w:p w:rsidR="0059407F" w:rsidRDefault="0059407F" w:rsidP="0059407F">
      <w:pPr>
        <w:rPr>
          <w:b/>
          <w:sz w:val="40"/>
          <w:szCs w:val="40"/>
        </w:rPr>
      </w:pPr>
      <w:r>
        <w:rPr>
          <w:b/>
          <w:sz w:val="40"/>
          <w:szCs w:val="40"/>
        </w:rPr>
        <w:lastRenderedPageBreak/>
        <w:t xml:space="preserve">Detaily střechy, soklu HELUZ </w:t>
      </w:r>
    </w:p>
    <w:p w:rsidR="0059407F" w:rsidRDefault="0059407F" w:rsidP="0059407F">
      <w:pPr>
        <w:rPr>
          <w:sz w:val="40"/>
          <w:szCs w:val="40"/>
        </w:rPr>
      </w:pPr>
      <w:r>
        <w:rPr>
          <w:sz w:val="40"/>
          <w:szCs w:val="40"/>
        </w:rPr>
        <w:t>Postup:</w:t>
      </w:r>
    </w:p>
    <w:p w:rsidR="0059407F" w:rsidRDefault="00A92830" w:rsidP="0059407F">
      <w:pPr>
        <w:rPr>
          <w:sz w:val="40"/>
          <w:szCs w:val="40"/>
        </w:rPr>
      </w:pPr>
      <w:hyperlink r:id="rId98" w:history="1">
        <w:r w:rsidR="0059407F" w:rsidRPr="002E1B6D">
          <w:rPr>
            <w:rStyle w:val="Hypertextovodkaz"/>
            <w:sz w:val="40"/>
            <w:szCs w:val="40"/>
          </w:rPr>
          <w:t>www.heluz.cz</w:t>
        </w:r>
      </w:hyperlink>
    </w:p>
    <w:p w:rsidR="0059407F" w:rsidRDefault="0059407F" w:rsidP="0059407F">
      <w:pPr>
        <w:rPr>
          <w:sz w:val="40"/>
          <w:szCs w:val="40"/>
        </w:rPr>
      </w:pPr>
      <w:r>
        <w:rPr>
          <w:sz w:val="40"/>
          <w:szCs w:val="40"/>
        </w:rPr>
        <w:t>Sekce pro odborníky, CAD detaily podkategorie</w:t>
      </w:r>
    </w:p>
    <w:p w:rsidR="0059407F" w:rsidRDefault="0059407F" w:rsidP="0059407F">
      <w:pPr>
        <w:rPr>
          <w:sz w:val="40"/>
          <w:szCs w:val="40"/>
        </w:rPr>
      </w:pPr>
      <w:r>
        <w:rPr>
          <w:noProof/>
          <w:lang w:eastAsia="cs-CZ"/>
        </w:rPr>
        <w:drawing>
          <wp:inline distT="0" distB="0" distL="0" distR="0" wp14:anchorId="2324F2C1" wp14:editId="5B81AC5B">
            <wp:extent cx="5086350" cy="2715049"/>
            <wp:effectExtent l="0" t="0" r="0" b="9525"/>
            <wp:docPr id="31837" name="Obrázek 31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102432" cy="2723633"/>
                    </a:xfrm>
                    <a:prstGeom prst="rect">
                      <a:avLst/>
                    </a:prstGeom>
                  </pic:spPr>
                </pic:pic>
              </a:graphicData>
            </a:graphic>
          </wp:inline>
        </w:drawing>
      </w:r>
    </w:p>
    <w:p w:rsidR="0059407F" w:rsidRDefault="0059407F" w:rsidP="0059407F">
      <w:pPr>
        <w:rPr>
          <w:sz w:val="40"/>
          <w:szCs w:val="40"/>
        </w:rPr>
      </w:pPr>
      <w:r>
        <w:rPr>
          <w:noProof/>
          <w:lang w:eastAsia="cs-CZ"/>
        </w:rPr>
        <w:drawing>
          <wp:inline distT="0" distB="0" distL="0" distR="0" wp14:anchorId="18BDFB86" wp14:editId="4B66FCB3">
            <wp:extent cx="5617475" cy="1868494"/>
            <wp:effectExtent l="0" t="0" r="2540" b="0"/>
            <wp:docPr id="31838" name="Obrázek 31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656337" cy="1881420"/>
                    </a:xfrm>
                    <a:prstGeom prst="rect">
                      <a:avLst/>
                    </a:prstGeom>
                  </pic:spPr>
                </pic:pic>
              </a:graphicData>
            </a:graphic>
          </wp:inline>
        </w:drawing>
      </w:r>
    </w:p>
    <w:p w:rsidR="0059407F" w:rsidRDefault="0059407F" w:rsidP="0059407F">
      <w:pPr>
        <w:rPr>
          <w:sz w:val="40"/>
          <w:szCs w:val="40"/>
        </w:rPr>
      </w:pPr>
      <w:r>
        <w:rPr>
          <w:noProof/>
          <w:lang w:eastAsia="cs-CZ"/>
        </w:rPr>
        <w:drawing>
          <wp:anchor distT="0" distB="0" distL="114300" distR="114300" simplePos="0" relativeHeight="251682816" behindDoc="1" locked="0" layoutInCell="1" allowOverlap="1" wp14:anchorId="48F941A2" wp14:editId="1D57BF31">
            <wp:simplePos x="0" y="0"/>
            <wp:positionH relativeFrom="column">
              <wp:posOffset>2385060</wp:posOffset>
            </wp:positionH>
            <wp:positionV relativeFrom="paragraph">
              <wp:posOffset>7620</wp:posOffset>
            </wp:positionV>
            <wp:extent cx="3437890" cy="1690370"/>
            <wp:effectExtent l="0" t="0" r="0" b="5080"/>
            <wp:wrapTight wrapText="bothSides">
              <wp:wrapPolygon edited="0">
                <wp:start x="0" y="0"/>
                <wp:lineTo x="0" y="21421"/>
                <wp:lineTo x="21424" y="21421"/>
                <wp:lineTo x="21424" y="0"/>
                <wp:lineTo x="0" y="0"/>
              </wp:wrapPolygon>
            </wp:wrapTight>
            <wp:docPr id="31839" name="Obrázek 31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extLst>
                        <a:ext uri="{28A0092B-C50C-407E-A947-70E740481C1C}">
                          <a14:useLocalDpi xmlns:a14="http://schemas.microsoft.com/office/drawing/2010/main" val="0"/>
                        </a:ext>
                      </a:extLst>
                    </a:blip>
                    <a:srcRect r="34439"/>
                    <a:stretch/>
                  </pic:blipFill>
                  <pic:spPr bwMode="auto">
                    <a:xfrm>
                      <a:off x="0" y="0"/>
                      <a:ext cx="3437890" cy="1690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sz w:val="40"/>
          <w:szCs w:val="40"/>
        </w:rPr>
        <w:t>Výběr:</w:t>
      </w:r>
    </w:p>
    <w:p w:rsidR="0059407F" w:rsidRPr="008E2652" w:rsidRDefault="0059407F" w:rsidP="0059407F">
      <w:pPr>
        <w:rPr>
          <w:sz w:val="28"/>
          <w:szCs w:val="28"/>
        </w:rPr>
      </w:pPr>
      <w:r>
        <w:rPr>
          <w:sz w:val="28"/>
          <w:szCs w:val="28"/>
        </w:rPr>
        <w:t xml:space="preserve">1. </w:t>
      </w:r>
      <w:r w:rsidRPr="008E2652">
        <w:rPr>
          <w:sz w:val="28"/>
          <w:szCs w:val="28"/>
        </w:rPr>
        <w:t>Podlaha na terénu</w:t>
      </w:r>
    </w:p>
    <w:p w:rsidR="0059407F" w:rsidRDefault="0059407F" w:rsidP="0059407F">
      <w:pPr>
        <w:rPr>
          <w:sz w:val="28"/>
          <w:szCs w:val="28"/>
        </w:rPr>
      </w:pPr>
      <w:r>
        <w:rPr>
          <w:sz w:val="28"/>
          <w:szCs w:val="28"/>
        </w:rPr>
        <w:t xml:space="preserve">2. </w:t>
      </w:r>
      <w:r w:rsidRPr="008E2652">
        <w:rPr>
          <w:sz w:val="28"/>
          <w:szCs w:val="28"/>
        </w:rPr>
        <w:t>Podlaha v úrovni terénu</w:t>
      </w:r>
    </w:p>
    <w:p w:rsidR="0059407F" w:rsidRPr="008E2652" w:rsidRDefault="0059407F" w:rsidP="0059407F">
      <w:pPr>
        <w:rPr>
          <w:sz w:val="28"/>
          <w:szCs w:val="28"/>
        </w:rPr>
      </w:pPr>
      <w:r>
        <w:rPr>
          <w:sz w:val="28"/>
          <w:szCs w:val="28"/>
        </w:rPr>
        <w:t>3. Sloučené detaily</w:t>
      </w:r>
    </w:p>
    <w:p w:rsidR="0059407F" w:rsidRPr="008E2652" w:rsidRDefault="0059407F" w:rsidP="0059407F">
      <w:pPr>
        <w:rPr>
          <w:sz w:val="28"/>
          <w:szCs w:val="28"/>
        </w:rPr>
      </w:pPr>
      <w:r>
        <w:rPr>
          <w:sz w:val="28"/>
          <w:szCs w:val="28"/>
        </w:rPr>
        <w:t xml:space="preserve">4. </w:t>
      </w:r>
      <w:r w:rsidRPr="008E2652">
        <w:rPr>
          <w:sz w:val="28"/>
          <w:szCs w:val="28"/>
        </w:rPr>
        <w:t>Uložení pozednice krovu</w:t>
      </w:r>
    </w:p>
    <w:p w:rsidR="0059407F" w:rsidRDefault="0059407F" w:rsidP="0059407F">
      <w:pPr>
        <w:rPr>
          <w:sz w:val="40"/>
          <w:szCs w:val="40"/>
        </w:rPr>
      </w:pPr>
    </w:p>
    <w:p w:rsidR="0059407F" w:rsidRPr="008E2652" w:rsidRDefault="0059407F" w:rsidP="0059407F">
      <w:pPr>
        <w:rPr>
          <w:sz w:val="28"/>
          <w:szCs w:val="28"/>
        </w:rPr>
      </w:pPr>
      <w:r w:rsidRPr="003E7A50">
        <w:rPr>
          <w:sz w:val="28"/>
          <w:szCs w:val="28"/>
          <w:highlight w:val="yellow"/>
        </w:rPr>
        <w:lastRenderedPageBreak/>
        <w:t>Název výkresu v razítku: HELUZ Podlaha na terénu, zateplený sokl</w:t>
      </w:r>
    </w:p>
    <w:p w:rsidR="0059407F" w:rsidRDefault="0059407F" w:rsidP="0059407F">
      <w:pPr>
        <w:rPr>
          <w:sz w:val="40"/>
          <w:szCs w:val="40"/>
        </w:rPr>
      </w:pPr>
      <w:r>
        <w:rPr>
          <w:noProof/>
          <w:lang w:eastAsia="cs-CZ"/>
        </w:rPr>
        <w:drawing>
          <wp:inline distT="0" distB="0" distL="0" distR="0" wp14:anchorId="1FCC09E3" wp14:editId="71A41956">
            <wp:extent cx="6690494" cy="4858247"/>
            <wp:effectExtent l="0" t="0" r="0" b="0"/>
            <wp:docPr id="31840" name="Obrázek 31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6729463" cy="4886544"/>
                    </a:xfrm>
                    <a:prstGeom prst="rect">
                      <a:avLst/>
                    </a:prstGeom>
                  </pic:spPr>
                </pic:pic>
              </a:graphicData>
            </a:graphic>
          </wp:inline>
        </w:drawing>
      </w:r>
    </w:p>
    <w:p w:rsidR="0059407F" w:rsidRDefault="0059407F" w:rsidP="0059407F">
      <w:pPr>
        <w:rPr>
          <w:sz w:val="40"/>
          <w:szCs w:val="40"/>
        </w:rPr>
      </w:pPr>
    </w:p>
    <w:p w:rsidR="0059407F" w:rsidRDefault="0059407F" w:rsidP="0059407F">
      <w:pPr>
        <w:rPr>
          <w:sz w:val="40"/>
          <w:szCs w:val="40"/>
        </w:rPr>
      </w:pPr>
    </w:p>
    <w:p w:rsidR="0059407F" w:rsidRDefault="0059407F" w:rsidP="0059407F">
      <w:pPr>
        <w:rPr>
          <w:sz w:val="40"/>
          <w:szCs w:val="40"/>
        </w:rPr>
      </w:pPr>
    </w:p>
    <w:p w:rsidR="0059407F" w:rsidRDefault="0059407F" w:rsidP="0059407F">
      <w:pPr>
        <w:rPr>
          <w:sz w:val="40"/>
          <w:szCs w:val="40"/>
        </w:rPr>
      </w:pPr>
    </w:p>
    <w:p w:rsidR="0059407F" w:rsidRDefault="0059407F" w:rsidP="0059407F">
      <w:pPr>
        <w:rPr>
          <w:sz w:val="40"/>
          <w:szCs w:val="40"/>
        </w:rPr>
      </w:pPr>
    </w:p>
    <w:p w:rsidR="0059407F" w:rsidRDefault="0059407F" w:rsidP="0059407F">
      <w:pPr>
        <w:rPr>
          <w:sz w:val="40"/>
          <w:szCs w:val="40"/>
        </w:rPr>
      </w:pPr>
    </w:p>
    <w:p w:rsidR="0059407F" w:rsidRDefault="0059407F" w:rsidP="0059407F">
      <w:pPr>
        <w:rPr>
          <w:sz w:val="40"/>
          <w:szCs w:val="40"/>
        </w:rPr>
      </w:pPr>
    </w:p>
    <w:p w:rsidR="0059407F" w:rsidRDefault="0059407F" w:rsidP="0059407F">
      <w:pPr>
        <w:rPr>
          <w:sz w:val="40"/>
          <w:szCs w:val="40"/>
        </w:rPr>
      </w:pPr>
    </w:p>
    <w:p w:rsidR="0059407F" w:rsidRPr="008E2652" w:rsidRDefault="0059407F" w:rsidP="0059407F">
      <w:pPr>
        <w:rPr>
          <w:sz w:val="28"/>
          <w:szCs w:val="28"/>
        </w:rPr>
      </w:pPr>
      <w:r w:rsidRPr="003E7A50">
        <w:rPr>
          <w:sz w:val="28"/>
          <w:szCs w:val="28"/>
          <w:highlight w:val="yellow"/>
        </w:rPr>
        <w:lastRenderedPageBreak/>
        <w:t>Název výkresu v razítku: HELUZ Podlaha v úrovni terénu, zateplený sokl</w:t>
      </w:r>
    </w:p>
    <w:p w:rsidR="0059407F" w:rsidRDefault="0059407F" w:rsidP="0059407F">
      <w:pPr>
        <w:rPr>
          <w:sz w:val="40"/>
          <w:szCs w:val="40"/>
        </w:rPr>
      </w:pPr>
    </w:p>
    <w:p w:rsidR="0059407F" w:rsidRDefault="0059407F" w:rsidP="0059407F">
      <w:pPr>
        <w:rPr>
          <w:sz w:val="40"/>
          <w:szCs w:val="40"/>
        </w:rPr>
      </w:pPr>
      <w:r>
        <w:rPr>
          <w:noProof/>
          <w:lang w:eastAsia="cs-CZ"/>
        </w:rPr>
        <w:drawing>
          <wp:inline distT="0" distB="0" distL="0" distR="0" wp14:anchorId="4F6D79DC" wp14:editId="35E8DDB1">
            <wp:extent cx="6840220" cy="5400040"/>
            <wp:effectExtent l="0" t="0" r="0" b="0"/>
            <wp:docPr id="31844" name="Obrázek 31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6840220" cy="5400040"/>
                    </a:xfrm>
                    <a:prstGeom prst="rect">
                      <a:avLst/>
                    </a:prstGeom>
                  </pic:spPr>
                </pic:pic>
              </a:graphicData>
            </a:graphic>
          </wp:inline>
        </w:drawing>
      </w:r>
    </w:p>
    <w:p w:rsidR="0059407F" w:rsidRDefault="0059407F" w:rsidP="0059407F">
      <w:pPr>
        <w:rPr>
          <w:sz w:val="40"/>
          <w:szCs w:val="40"/>
        </w:rPr>
      </w:pPr>
    </w:p>
    <w:p w:rsidR="0059407F" w:rsidRDefault="0059407F" w:rsidP="00671B6A">
      <w:pPr>
        <w:rPr>
          <w:sz w:val="36"/>
          <w:szCs w:val="36"/>
        </w:rPr>
      </w:pPr>
    </w:p>
    <w:p w:rsidR="0059407F" w:rsidRDefault="0059407F" w:rsidP="00671B6A">
      <w:pPr>
        <w:rPr>
          <w:sz w:val="36"/>
          <w:szCs w:val="36"/>
        </w:rPr>
      </w:pPr>
    </w:p>
    <w:p w:rsidR="0059407F" w:rsidRDefault="0059407F" w:rsidP="00671B6A">
      <w:pPr>
        <w:rPr>
          <w:sz w:val="36"/>
          <w:szCs w:val="36"/>
        </w:rPr>
      </w:pPr>
    </w:p>
    <w:p w:rsidR="0059407F" w:rsidRDefault="0059407F" w:rsidP="00671B6A">
      <w:pPr>
        <w:rPr>
          <w:sz w:val="36"/>
          <w:szCs w:val="36"/>
        </w:rPr>
      </w:pPr>
    </w:p>
    <w:p w:rsidR="0059407F" w:rsidRDefault="0059407F" w:rsidP="00671B6A">
      <w:pPr>
        <w:rPr>
          <w:sz w:val="36"/>
          <w:szCs w:val="36"/>
        </w:rPr>
      </w:pPr>
    </w:p>
    <w:p w:rsidR="0059407F" w:rsidRPr="008E2652" w:rsidRDefault="0059407F" w:rsidP="0059407F">
      <w:pPr>
        <w:rPr>
          <w:sz w:val="28"/>
          <w:szCs w:val="28"/>
        </w:rPr>
      </w:pPr>
      <w:r w:rsidRPr="003E7A50">
        <w:rPr>
          <w:sz w:val="28"/>
          <w:szCs w:val="28"/>
          <w:highlight w:val="yellow"/>
        </w:rPr>
        <w:lastRenderedPageBreak/>
        <w:t>Název výkresu v razítku: HELUZ Sloučené detaily</w:t>
      </w:r>
    </w:p>
    <w:p w:rsidR="0059407F" w:rsidRDefault="0059407F" w:rsidP="0059407F">
      <w:pPr>
        <w:rPr>
          <w:sz w:val="40"/>
          <w:szCs w:val="40"/>
        </w:rPr>
      </w:pPr>
    </w:p>
    <w:p w:rsidR="0059407F" w:rsidRDefault="0059407F" w:rsidP="0059407F">
      <w:pPr>
        <w:rPr>
          <w:b/>
          <w:sz w:val="28"/>
          <w:szCs w:val="28"/>
        </w:rPr>
      </w:pPr>
      <w:r>
        <w:rPr>
          <w:noProof/>
          <w:lang w:eastAsia="cs-CZ"/>
        </w:rPr>
        <w:lastRenderedPageBreak/>
        <w:drawing>
          <wp:inline distT="0" distB="0" distL="0" distR="0" wp14:anchorId="5D9EE4A5" wp14:editId="33B66456">
            <wp:extent cx="5886450" cy="8524875"/>
            <wp:effectExtent l="0" t="0" r="0" b="9525"/>
            <wp:docPr id="31842" name="Obrázek 31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886450" cy="8524875"/>
                    </a:xfrm>
                    <a:prstGeom prst="rect">
                      <a:avLst/>
                    </a:prstGeom>
                  </pic:spPr>
                </pic:pic>
              </a:graphicData>
            </a:graphic>
          </wp:inline>
        </w:drawing>
      </w:r>
    </w:p>
    <w:p w:rsidR="0059407F" w:rsidRDefault="0059407F" w:rsidP="0059407F">
      <w:pPr>
        <w:rPr>
          <w:b/>
          <w:sz w:val="28"/>
          <w:szCs w:val="28"/>
        </w:rPr>
      </w:pPr>
    </w:p>
    <w:p w:rsidR="0059407F" w:rsidRPr="008E2652" w:rsidRDefault="0059407F" w:rsidP="0059407F">
      <w:pPr>
        <w:rPr>
          <w:sz w:val="28"/>
          <w:szCs w:val="28"/>
        </w:rPr>
      </w:pPr>
      <w:r w:rsidRPr="003E7A50">
        <w:rPr>
          <w:sz w:val="28"/>
          <w:szCs w:val="28"/>
          <w:highlight w:val="yellow"/>
        </w:rPr>
        <w:lastRenderedPageBreak/>
        <w:t>Název výkresu v razítku: HELUZ Uložení pozednice krovu</w:t>
      </w:r>
    </w:p>
    <w:p w:rsidR="0059407F" w:rsidRDefault="0059407F" w:rsidP="0059407F">
      <w:pPr>
        <w:rPr>
          <w:b/>
          <w:sz w:val="28"/>
          <w:szCs w:val="28"/>
        </w:rPr>
      </w:pPr>
    </w:p>
    <w:p w:rsidR="0059407F" w:rsidRDefault="0059407F" w:rsidP="0059407F">
      <w:pPr>
        <w:rPr>
          <w:b/>
          <w:sz w:val="28"/>
          <w:szCs w:val="28"/>
        </w:rPr>
      </w:pPr>
    </w:p>
    <w:p w:rsidR="0059407F" w:rsidRDefault="0059407F" w:rsidP="0059407F">
      <w:pPr>
        <w:rPr>
          <w:b/>
          <w:sz w:val="28"/>
          <w:szCs w:val="28"/>
        </w:rPr>
      </w:pPr>
    </w:p>
    <w:p w:rsidR="0059407F" w:rsidRPr="00634126" w:rsidRDefault="0059407F" w:rsidP="0059407F">
      <w:pPr>
        <w:rPr>
          <w:b/>
          <w:sz w:val="28"/>
          <w:szCs w:val="28"/>
        </w:rPr>
      </w:pPr>
      <w:r>
        <w:rPr>
          <w:noProof/>
          <w:lang w:eastAsia="cs-CZ"/>
        </w:rPr>
        <w:drawing>
          <wp:inline distT="0" distB="0" distL="0" distR="0" wp14:anchorId="57BD2DB8" wp14:editId="0F8FC16A">
            <wp:extent cx="6840220" cy="5266055"/>
            <wp:effectExtent l="0" t="0" r="0" b="0"/>
            <wp:docPr id="31843" name="Obrázek 31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6840220" cy="5266055"/>
                    </a:xfrm>
                    <a:prstGeom prst="rect">
                      <a:avLst/>
                    </a:prstGeom>
                  </pic:spPr>
                </pic:pic>
              </a:graphicData>
            </a:graphic>
          </wp:inline>
        </w:drawing>
      </w:r>
    </w:p>
    <w:p w:rsidR="0059407F" w:rsidRDefault="0059407F" w:rsidP="0059407F">
      <w:pPr>
        <w:rPr>
          <w:b/>
          <w:sz w:val="96"/>
          <w:szCs w:val="96"/>
        </w:rPr>
      </w:pPr>
    </w:p>
    <w:p w:rsidR="0059407F" w:rsidRDefault="0059407F" w:rsidP="00671B6A">
      <w:pPr>
        <w:rPr>
          <w:sz w:val="36"/>
          <w:szCs w:val="36"/>
        </w:rPr>
      </w:pPr>
    </w:p>
    <w:p w:rsidR="0059407F" w:rsidRDefault="0059407F" w:rsidP="00671B6A">
      <w:pPr>
        <w:rPr>
          <w:sz w:val="36"/>
          <w:szCs w:val="36"/>
        </w:rPr>
      </w:pPr>
    </w:p>
    <w:p w:rsidR="0059407F" w:rsidRDefault="0059407F" w:rsidP="00671B6A">
      <w:pPr>
        <w:rPr>
          <w:sz w:val="36"/>
          <w:szCs w:val="36"/>
        </w:rPr>
      </w:pPr>
    </w:p>
    <w:p w:rsidR="00671B6A" w:rsidRDefault="0059407F">
      <w:r>
        <w:lastRenderedPageBreak/>
        <w:fldChar w:fldCharType="begin"/>
      </w:r>
      <w:r>
        <w:instrText xml:space="preserve"> INCLUDEPICTURE "https://webmium.blob.core.windows.net/users/121997/assets/8e07e189cd3c5c241708dde50832592e/citoviii.jpg" \* MERGEFORMATINET </w:instrText>
      </w:r>
      <w:r>
        <w:fldChar w:fldCharType="separate"/>
      </w:r>
      <w:r>
        <w:fldChar w:fldCharType="begin"/>
      </w:r>
      <w:r>
        <w:instrText xml:space="preserve"> INCLUDEPICTURE  "https://webmium.blob.core.windows.net/users/121997/assets/8e07e189cd3c5c241708dde50832592e/citoviii.jpg" \* MERGEFORMATINET </w:instrText>
      </w:r>
      <w:r>
        <w:fldChar w:fldCharType="separate"/>
      </w:r>
      <w:r>
        <w:fldChar w:fldCharType="begin"/>
      </w:r>
      <w:r>
        <w:instrText xml:space="preserve"> INCLUDEPICTURE  "https://webmium.blob.core.windows.net/users/121997/assets/8e07e189cd3c5c241708dde50832592e/citoviii.jpg" \* MERGEFORMATINET </w:instrText>
      </w:r>
      <w:r>
        <w:fldChar w:fldCharType="separate"/>
      </w:r>
      <w:r>
        <w:fldChar w:fldCharType="begin"/>
      </w:r>
      <w:r>
        <w:instrText xml:space="preserve"> INCLUDEPICTURE  "https://webmium.blob.core.windows.net/users/121997/assets/8e07e189cd3c5c241708dde50832592e/citoviii.jpg" \* MERGEFORMATINET </w:instrText>
      </w:r>
      <w:r>
        <w:fldChar w:fldCharType="separate"/>
      </w:r>
      <w:r>
        <w:fldChar w:fldCharType="begin"/>
      </w:r>
      <w:r>
        <w:instrText xml:space="preserve"> INCLUDEPICTURE  "https://webmium.blob.core.windows.net/users/121997/assets/8e07e189cd3c5c241708dde50832592e/citoviii.jpg" \* MERGEFORMATINET </w:instrText>
      </w:r>
      <w:r>
        <w:fldChar w:fldCharType="separate"/>
      </w:r>
      <w:r>
        <w:fldChar w:fldCharType="begin"/>
      </w:r>
      <w:r>
        <w:instrText xml:space="preserve"> INCLUDEPICTURE  "https://webmium.blob.core.windows.net/users/121997/assets/8e07e189cd3c5c241708dde50832592e/citoviii.jpg" \* MERGEFORMATINET </w:instrText>
      </w:r>
      <w:r>
        <w:fldChar w:fldCharType="separate"/>
      </w:r>
      <w:r>
        <w:fldChar w:fldCharType="begin"/>
      </w:r>
      <w:r>
        <w:instrText xml:space="preserve"> INCLUDEPICTURE  "https://webmium.blob.core.windows.net/users/121997/assets/8e07e189cd3c5c241708dde50832592e/citoviii.jpg" \* MERGEFORMATINET </w:instrText>
      </w:r>
      <w:r>
        <w:fldChar w:fldCharType="separate"/>
      </w:r>
      <w:r>
        <w:fldChar w:fldCharType="begin"/>
      </w:r>
      <w:r>
        <w:instrText xml:space="preserve"> INCLUDEPICTURE  "https://webmium.blob.core.windows.net/users/121997/assets/8e07e189cd3c5c241708dde50832592e/citoviii.jpg" \* MERGEFORMATINET </w:instrText>
      </w:r>
      <w:r>
        <w:fldChar w:fldCharType="separate"/>
      </w:r>
      <w:r>
        <w:fldChar w:fldCharType="begin"/>
      </w:r>
      <w:r>
        <w:instrText xml:space="preserve"> INCLUDEPICTURE  "https://webmium.blob.core.windows.net/users/121997/assets/8e07e189cd3c5c241708dde50832592e/citoviii.jpg" \* MERGEFORMATINET </w:instrText>
      </w:r>
      <w:r>
        <w:fldChar w:fldCharType="separate"/>
      </w:r>
      <w:r>
        <w:fldChar w:fldCharType="begin"/>
      </w:r>
      <w:r>
        <w:instrText xml:space="preserve"> INCLUDEPICTURE  "https://webmium.blob.core.windows.net/users/121997/assets/8e07e189cd3c5c241708dde50832592e/citoviii.jpg" \* MERGEFORMATINET </w:instrText>
      </w:r>
      <w:r>
        <w:fldChar w:fldCharType="separate"/>
      </w:r>
      <w:r>
        <w:fldChar w:fldCharType="begin"/>
      </w:r>
      <w:r>
        <w:instrText xml:space="preserve"> INCLUDEPICTURE  "https://webmium.blob.core.windows.net/users/121997/assets/8e07e189cd3c5c241708dde50832592e/citoviii.jpg" \* MERGEFORMATINET </w:instrText>
      </w:r>
      <w:r>
        <w:fldChar w:fldCharType="separate"/>
      </w:r>
      <w:r>
        <w:fldChar w:fldCharType="begin"/>
      </w:r>
      <w:r>
        <w:instrText xml:space="preserve"> INCLUDEPICTURE  "https://webmium.blob.core.windows.net/users/121997/assets/8e07e189cd3c5c241708dde50832592e/citoviii.jpg" \* MERGEFORMATINET </w:instrText>
      </w:r>
      <w:r>
        <w:fldChar w:fldCharType="separate"/>
      </w:r>
      <w:r>
        <w:fldChar w:fldCharType="begin"/>
      </w:r>
      <w:r>
        <w:instrText xml:space="preserve"> INCLUDEPICTURE  "https://webmium.blob.core.windows.net/users/121997/assets/8e07e189cd3c5c241708dde50832592e/citoviii.jpg" \* MERGEFORMATINET </w:instrText>
      </w:r>
      <w:r>
        <w:fldChar w:fldCharType="separate"/>
      </w:r>
      <w:r>
        <w:fldChar w:fldCharType="begin"/>
      </w:r>
      <w:r>
        <w:instrText xml:space="preserve"> INCLUDEPICTURE  "https://webmium.blob.core.windows.net/users/121997/assets/8e07e189cd3c5c241708dde50832592e/citoviii.jpg" \* MERGEFORMATINET </w:instrText>
      </w:r>
      <w:r>
        <w:fldChar w:fldCharType="separate"/>
      </w:r>
      <w:r>
        <w:fldChar w:fldCharType="begin"/>
      </w:r>
      <w:r>
        <w:instrText xml:space="preserve"> INCLUDEPICTURE  "https://webmium.blob.core.windows.net/users/121997/assets/8e07e189cd3c5c241708dde50832592e/citoviii.jpg" \* MERGEFORMATINET </w:instrText>
      </w:r>
      <w:r>
        <w:fldChar w:fldCharType="separate"/>
      </w:r>
      <w:r>
        <w:fldChar w:fldCharType="begin"/>
      </w:r>
      <w:r>
        <w:instrText xml:space="preserve"> INCLUDEPICTURE  "https://webmium.blob.core.windows.net/users/121997/assets/8e07e189cd3c5c241708dde50832592e/citoviii.jpg" \* MERGEFORMATINET </w:instrText>
      </w:r>
      <w:r>
        <w:fldChar w:fldCharType="separate"/>
      </w:r>
      <w:r>
        <w:fldChar w:fldCharType="begin"/>
      </w:r>
      <w:r>
        <w:instrText xml:space="preserve"> INCLUDEPICTURE  "https://webmium.blob.core.windows.net/users/121997/assets/8e07e189cd3c5c241708dde50832592e/citoviii.jpg" \* MERGEFORMATINET </w:instrText>
      </w:r>
      <w:r>
        <w:fldChar w:fldCharType="separate"/>
      </w:r>
      <w:r>
        <w:fldChar w:fldCharType="begin"/>
      </w:r>
      <w:r>
        <w:instrText xml:space="preserve"> INCLUDEPICTURE  "https://webmium.blob.core.windows.net/users/121997/assets/8e07e189cd3c5c241708dde50832592e/citoviii.jpg" \* MERGEFORMATINET </w:instrText>
      </w:r>
      <w:r>
        <w:fldChar w:fldCharType="separate"/>
      </w:r>
      <w:r>
        <w:fldChar w:fldCharType="begin"/>
      </w:r>
      <w:r>
        <w:instrText xml:space="preserve"> INCLUDEPICTURE  "https://webmium.blob.core.windows.net/users/121997/assets/8e07e189cd3c5c241708dde50832592e/citoviii.jpg" \* MERGEFORMATINET </w:instrText>
      </w:r>
      <w:r>
        <w:fldChar w:fldCharType="separate"/>
      </w:r>
      <w:r>
        <w:fldChar w:fldCharType="begin"/>
      </w:r>
      <w:r>
        <w:instrText xml:space="preserve"> INCLUDEPICTURE  "https://webmium.blob.core.windows.net/users/121997/assets/8e07e189cd3c5c241708dde50832592e/citoviii.jpg" \* MERGEFORMATINET </w:instrText>
      </w:r>
      <w:r>
        <w:fldChar w:fldCharType="separate"/>
      </w:r>
      <w:r>
        <w:fldChar w:fldCharType="begin"/>
      </w:r>
      <w:r>
        <w:instrText xml:space="preserve"> INCLUDEPICTURE  "https://webmium.blob.core.windows.net/users/121997/assets/8e07e189cd3c5c241708dde50832592e/citoviii.jpg" \* MERGEFORMATINET </w:instrText>
      </w:r>
      <w:r>
        <w:fldChar w:fldCharType="separate"/>
      </w:r>
      <w:r>
        <w:fldChar w:fldCharType="begin"/>
      </w:r>
      <w:r>
        <w:instrText xml:space="preserve"> INCLUDEPICTURE  "https://webmium.blob.core.windows.net/users/121997/assets/8e07e189cd3c5c241708dde50832592e/citoviii.jpg" \* MERGEFORMATINET </w:instrText>
      </w:r>
      <w:r>
        <w:fldChar w:fldCharType="separate"/>
      </w:r>
      <w:r>
        <w:fldChar w:fldCharType="begin"/>
      </w:r>
      <w:r>
        <w:instrText xml:space="preserve"> INCLUDEPICTURE  "https://webmium.blob.core.windows.net/users/121997/assets/8e07e189cd3c5c241708dde50832592e/citoviii.jpg" \* MERGEFORMATINET </w:instrText>
      </w:r>
      <w:r>
        <w:fldChar w:fldCharType="separate"/>
      </w:r>
      <w:r>
        <w:fldChar w:fldCharType="begin"/>
      </w:r>
      <w:r>
        <w:instrText xml:space="preserve"> INCLUDEPICTURE  "https://webmium.blob.core.windows.net/users/121997/assets/8e07e189cd3c5c241708dde50832592e/citoviii.jpg" \* MERGEFORMATINET </w:instrText>
      </w:r>
      <w:r>
        <w:fldChar w:fldCharType="separate"/>
      </w:r>
      <w:r>
        <w:fldChar w:fldCharType="begin"/>
      </w:r>
      <w:r>
        <w:instrText xml:space="preserve"> INCLUDEPICTURE  "https://webmium.blob.core.windows.net/users/121997/assets/8e07e189cd3c5c241708dde50832592e/citoviii.jpg" \* MERGEFORMATINET </w:instrText>
      </w:r>
      <w:r>
        <w:fldChar w:fldCharType="separate"/>
      </w:r>
      <w:r>
        <w:fldChar w:fldCharType="begin"/>
      </w:r>
      <w:r>
        <w:instrText xml:space="preserve"> INCLUDEPICTURE  "https://webmium.blob.core.windows.net/users/121997/assets/8e07e189cd3c5c241708dde50832592e/citoviii.jpg" \* MERGEFORMATINET </w:instrText>
      </w:r>
      <w:r>
        <w:fldChar w:fldCharType="separate"/>
      </w:r>
      <w:r>
        <w:fldChar w:fldCharType="begin"/>
      </w:r>
      <w:r>
        <w:instrText xml:space="preserve"> INCLUDEPICTURE  "https://webmium.blob.core.windows.net/users/121997/assets/8e07e189cd3c5c241708dde50832592e/citoviii.jpg" \* MERGEFORMATINET </w:instrText>
      </w:r>
      <w:r>
        <w:fldChar w:fldCharType="separate"/>
      </w:r>
      <w:r>
        <w:fldChar w:fldCharType="begin"/>
      </w:r>
      <w:r>
        <w:instrText xml:space="preserve"> INCLUDEPICTURE  "https://webmium.blob.core.windows.net/users/121997/assets/8e07e189cd3c5c241708dde50832592e/citoviii.jpg" \* MERGEFORMATINET </w:instrText>
      </w:r>
      <w:r>
        <w:fldChar w:fldCharType="separate"/>
      </w:r>
      <w:r>
        <w:fldChar w:fldCharType="begin"/>
      </w:r>
      <w:r>
        <w:instrText xml:space="preserve"> INCLUDEPICTURE  "https://webmium.blob.core.windows.net/users/121997/assets/8e07e189cd3c5c241708dde50832592e/citoviii.jpg" \* MERGEFORMATINET </w:instrText>
      </w:r>
      <w:r>
        <w:fldChar w:fldCharType="separate"/>
      </w:r>
      <w:r w:rsidR="00080EB0">
        <w:fldChar w:fldCharType="begin"/>
      </w:r>
      <w:r w:rsidR="00080EB0">
        <w:instrText xml:space="preserve"> INCLUDEPICTURE  "https://webmium.blob.core.windows.net/users/121997/assets/8e07e189cd3c5c241708dde50832592e/citoviii.jpg" \* MERGEFORMATINET </w:instrText>
      </w:r>
      <w:r w:rsidR="00080EB0">
        <w:fldChar w:fldCharType="separate"/>
      </w:r>
      <w:r w:rsidR="00A92830">
        <w:fldChar w:fldCharType="begin"/>
      </w:r>
      <w:r w:rsidR="00A92830">
        <w:instrText xml:space="preserve"> INCLUDEPICTURE  "https://webmium.blob.core.windows.net/users/121997/assets/8e07e189cd3c5c241708dde50832592e/citoviii.jpg" \* MERGEFORMATINET </w:instrText>
      </w:r>
      <w:r w:rsidR="00A92830">
        <w:fldChar w:fldCharType="separate"/>
      </w:r>
      <w:r w:rsidR="00A92830">
        <w:pict>
          <v:shape id="_x0000_i1026" type="#_x0000_t75" style="width:396pt;height:280.5pt">
            <v:imagedata r:id="rId84" r:href="rId105"/>
          </v:shape>
        </w:pict>
      </w:r>
      <w:r w:rsidR="00A92830">
        <w:fldChar w:fldCharType="end"/>
      </w:r>
      <w:r w:rsidR="00080EB0">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rsidR="0059407F" w:rsidRDefault="0059407F"/>
    <w:p w:rsidR="0059407F" w:rsidRDefault="0059407F" w:rsidP="0059407F">
      <w:pPr>
        <w:rPr>
          <w:b/>
          <w:sz w:val="40"/>
          <w:szCs w:val="40"/>
        </w:rPr>
      </w:pPr>
      <w:r>
        <w:rPr>
          <w:b/>
          <w:sz w:val="28"/>
          <w:szCs w:val="28"/>
        </w:rPr>
        <w:t xml:space="preserve">Zdroj: </w:t>
      </w:r>
      <w:hyperlink r:id="rId106" w:history="1">
        <w:r w:rsidRPr="008A3BF7">
          <w:rPr>
            <w:rStyle w:val="Hypertextovodkaz"/>
            <w:sz w:val="24"/>
            <w:szCs w:val="24"/>
          </w:rPr>
          <w:t>http://www.bsprojekt.cz/rodinny-dum-citov</w:t>
        </w:r>
      </w:hyperlink>
    </w:p>
    <w:p w:rsidR="0059407F" w:rsidRPr="006E2C7D" w:rsidRDefault="0059407F" w:rsidP="0059407F">
      <w:pPr>
        <w:rPr>
          <w:b/>
          <w:sz w:val="24"/>
          <w:szCs w:val="24"/>
        </w:rPr>
      </w:pPr>
    </w:p>
    <w:p w:rsidR="0059407F" w:rsidRDefault="0059407F"/>
    <w:p w:rsidR="0059407F" w:rsidRDefault="0059407F"/>
    <w:p w:rsidR="0059407F" w:rsidRDefault="0059407F"/>
    <w:p w:rsidR="0059407F" w:rsidRDefault="0059407F"/>
    <w:p w:rsidR="0059407F" w:rsidRDefault="0059407F"/>
    <w:p w:rsidR="0059407F" w:rsidRDefault="0059407F"/>
    <w:p w:rsidR="0059407F" w:rsidRDefault="0059407F"/>
    <w:p w:rsidR="0059407F" w:rsidRDefault="0059407F"/>
    <w:p w:rsidR="0059407F" w:rsidRDefault="0059407F"/>
    <w:p w:rsidR="0059407F" w:rsidRDefault="0059407F"/>
    <w:p w:rsidR="0059407F" w:rsidRDefault="0059407F"/>
    <w:p w:rsidR="0059407F" w:rsidRDefault="0059407F"/>
    <w:p w:rsidR="0059407F" w:rsidRDefault="0059407F"/>
    <w:p w:rsidR="0059407F" w:rsidRDefault="0059407F"/>
    <w:p w:rsidR="0059407F" w:rsidRDefault="0059407F"/>
    <w:p w:rsidR="0059407F" w:rsidRDefault="0059407F" w:rsidP="0059407F">
      <w:pPr>
        <w:rPr>
          <w:b/>
          <w:sz w:val="52"/>
          <w:szCs w:val="52"/>
        </w:rPr>
      </w:pPr>
      <w:r>
        <w:rPr>
          <w:b/>
          <w:sz w:val="52"/>
          <w:szCs w:val="52"/>
        </w:rPr>
        <w:lastRenderedPageBreak/>
        <w:t>Pohledy – dva</w:t>
      </w:r>
    </w:p>
    <w:p w:rsidR="0059407F" w:rsidRDefault="0059407F">
      <w:r>
        <w:fldChar w:fldCharType="begin"/>
      </w:r>
      <w:r>
        <w:instrText xml:space="preserve"> INCLUDEPICTURE "https://webmium.blob.core.windows.net/users/121997/assets/d34ebc875ca7795a87839adc0a6d2f2f/citoviv.jpg" \* MERGEFORMATINET </w:instrText>
      </w:r>
      <w:r>
        <w:fldChar w:fldCharType="separate"/>
      </w:r>
      <w:r>
        <w:fldChar w:fldCharType="begin"/>
      </w:r>
      <w:r>
        <w:instrText xml:space="preserve"> INCLUDEPICTURE  "https://webmium.blob.core.windows.net/users/121997/assets/d34ebc875ca7795a87839adc0a6d2f2f/citoviv.jpg" \* MERGEFORMATINET </w:instrText>
      </w:r>
      <w:r>
        <w:fldChar w:fldCharType="separate"/>
      </w:r>
      <w:r>
        <w:fldChar w:fldCharType="begin"/>
      </w:r>
      <w:r>
        <w:instrText xml:space="preserve"> INCLUDEPICTURE  "https://webmium.blob.core.windows.net/users/121997/assets/d34ebc875ca7795a87839adc0a6d2f2f/citoviv.jpg" \* MERGEFORMATINET </w:instrText>
      </w:r>
      <w:r>
        <w:fldChar w:fldCharType="separate"/>
      </w:r>
      <w:r>
        <w:fldChar w:fldCharType="begin"/>
      </w:r>
      <w:r>
        <w:instrText xml:space="preserve"> INCLUDEPICTURE  "https://webmium.blob.core.windows.net/users/121997/assets/d34ebc875ca7795a87839adc0a6d2f2f/citoviv.jpg" \* MERGEFORMATINET </w:instrText>
      </w:r>
      <w:r>
        <w:fldChar w:fldCharType="separate"/>
      </w:r>
      <w:r>
        <w:fldChar w:fldCharType="begin"/>
      </w:r>
      <w:r>
        <w:instrText xml:space="preserve"> INCLUDEPICTURE  "https://webmium.blob.core.windows.net/users/121997/assets/d34ebc875ca7795a87839adc0a6d2f2f/citoviv.jpg" \* MERGEFORMATINET </w:instrText>
      </w:r>
      <w:r>
        <w:fldChar w:fldCharType="separate"/>
      </w:r>
      <w:r>
        <w:fldChar w:fldCharType="begin"/>
      </w:r>
      <w:r>
        <w:instrText xml:space="preserve"> INCLUDEPICTURE  "https://webmium.blob.core.windows.net/users/121997/assets/d34ebc875ca7795a87839adc0a6d2f2f/citoviv.jpg" \* MERGEFORMATINET </w:instrText>
      </w:r>
      <w:r>
        <w:fldChar w:fldCharType="separate"/>
      </w:r>
      <w:r>
        <w:fldChar w:fldCharType="begin"/>
      </w:r>
      <w:r>
        <w:instrText xml:space="preserve"> INCLUDEPICTURE  "https://webmium.blob.core.windows.net/users/121997/assets/d34ebc875ca7795a87839adc0a6d2f2f/citoviv.jpg" \* MERGEFORMATINET </w:instrText>
      </w:r>
      <w:r>
        <w:fldChar w:fldCharType="separate"/>
      </w:r>
      <w:r>
        <w:fldChar w:fldCharType="begin"/>
      </w:r>
      <w:r>
        <w:instrText xml:space="preserve"> INCLUDEPICTURE  "https://webmium.blob.core.windows.net/users/121997/assets/d34ebc875ca7795a87839adc0a6d2f2f/citoviv.jpg" \* MERGEFORMATINET </w:instrText>
      </w:r>
      <w:r>
        <w:fldChar w:fldCharType="separate"/>
      </w:r>
      <w:r>
        <w:fldChar w:fldCharType="begin"/>
      </w:r>
      <w:r>
        <w:instrText xml:space="preserve"> INCLUDEPICTURE  "https://webmium.blob.core.windows.net/users/121997/assets/d34ebc875ca7795a87839adc0a6d2f2f/citoviv.jpg" \* MERGEFORMATINET </w:instrText>
      </w:r>
      <w:r>
        <w:fldChar w:fldCharType="separate"/>
      </w:r>
      <w:r>
        <w:fldChar w:fldCharType="begin"/>
      </w:r>
      <w:r>
        <w:instrText xml:space="preserve"> INCLUDEPICTURE  "https://webmium.blob.core.windows.net/users/121997/assets/d34ebc875ca7795a87839adc0a6d2f2f/citoviv.jpg" \* MERGEFORMATINET </w:instrText>
      </w:r>
      <w:r>
        <w:fldChar w:fldCharType="separate"/>
      </w:r>
      <w:r>
        <w:fldChar w:fldCharType="begin"/>
      </w:r>
      <w:r>
        <w:instrText xml:space="preserve"> INCLUDEPICTURE  "https://webmium.blob.core.windows.net/users/121997/assets/d34ebc875ca7795a87839adc0a6d2f2f/citoviv.jpg" \* MERGEFORMATINET </w:instrText>
      </w:r>
      <w:r>
        <w:fldChar w:fldCharType="separate"/>
      </w:r>
      <w:r>
        <w:fldChar w:fldCharType="begin"/>
      </w:r>
      <w:r>
        <w:instrText xml:space="preserve"> INCLUDEPICTURE  "https://webmium.blob.core.windows.net/users/121997/assets/d34ebc875ca7795a87839adc0a6d2f2f/citoviv.jpg" \* MERGEFORMATINET </w:instrText>
      </w:r>
      <w:r>
        <w:fldChar w:fldCharType="separate"/>
      </w:r>
      <w:r>
        <w:fldChar w:fldCharType="begin"/>
      </w:r>
      <w:r>
        <w:instrText xml:space="preserve"> INCLUDEPICTURE  "https://webmium.blob.core.windows.net/users/121997/assets/d34ebc875ca7795a87839adc0a6d2f2f/citoviv.jpg" \* MERGEFORMATINET </w:instrText>
      </w:r>
      <w:r>
        <w:fldChar w:fldCharType="separate"/>
      </w:r>
      <w:r>
        <w:fldChar w:fldCharType="begin"/>
      </w:r>
      <w:r>
        <w:instrText xml:space="preserve"> INCLUDEPICTURE  "https://webmium.blob.core.windows.net/users/121997/assets/d34ebc875ca7795a87839adc0a6d2f2f/citoviv.jpg" \* MERGEFORMATINET </w:instrText>
      </w:r>
      <w:r>
        <w:fldChar w:fldCharType="separate"/>
      </w:r>
      <w:r>
        <w:fldChar w:fldCharType="begin"/>
      </w:r>
      <w:r>
        <w:instrText xml:space="preserve"> INCLUDEPICTURE  "https://webmium.blob.core.windows.net/users/121997/assets/d34ebc875ca7795a87839adc0a6d2f2f/citoviv.jpg" \* MERGEFORMATINET </w:instrText>
      </w:r>
      <w:r>
        <w:fldChar w:fldCharType="separate"/>
      </w:r>
      <w:r>
        <w:fldChar w:fldCharType="begin"/>
      </w:r>
      <w:r>
        <w:instrText xml:space="preserve"> INCLUDEPICTURE  "https://webmium.blob.core.windows.net/users/121997/assets/d34ebc875ca7795a87839adc0a6d2f2f/citoviv.jpg" \* MERGEFORMATINET </w:instrText>
      </w:r>
      <w:r>
        <w:fldChar w:fldCharType="separate"/>
      </w:r>
      <w:r>
        <w:fldChar w:fldCharType="begin"/>
      </w:r>
      <w:r>
        <w:instrText xml:space="preserve"> INCLUDEPICTURE  "https://webmium.blob.core.windows.net/users/121997/assets/d34ebc875ca7795a87839adc0a6d2f2f/citoviv.jpg" \* MERGEFORMATINET </w:instrText>
      </w:r>
      <w:r>
        <w:fldChar w:fldCharType="separate"/>
      </w:r>
      <w:r>
        <w:fldChar w:fldCharType="begin"/>
      </w:r>
      <w:r>
        <w:instrText xml:space="preserve"> INCLUDEPICTURE  "https://webmium.blob.core.windows.net/users/121997/assets/d34ebc875ca7795a87839adc0a6d2f2f/citoviv.jpg" \* MERGEFORMATINET </w:instrText>
      </w:r>
      <w:r>
        <w:fldChar w:fldCharType="separate"/>
      </w:r>
      <w:r>
        <w:fldChar w:fldCharType="begin"/>
      </w:r>
      <w:r>
        <w:instrText xml:space="preserve"> INCLUDEPICTURE  "https://webmium.blob.core.windows.net/users/121997/assets/d34ebc875ca7795a87839adc0a6d2f2f/citoviv.jpg" \* MERGEFORMATINET </w:instrText>
      </w:r>
      <w:r>
        <w:fldChar w:fldCharType="separate"/>
      </w:r>
      <w:r w:rsidR="00080EB0">
        <w:fldChar w:fldCharType="begin"/>
      </w:r>
      <w:r w:rsidR="00080EB0">
        <w:instrText xml:space="preserve"> INCLUDEPICTURE  "https://webmium.blob.core.windows.net/users/121997/assets/d34ebc875ca7795a87839adc0a6d2f2f/citoviv.jpg" \* MERGEFORMATINET </w:instrText>
      </w:r>
      <w:r w:rsidR="00080EB0">
        <w:fldChar w:fldCharType="separate"/>
      </w:r>
      <w:r w:rsidR="00A92830">
        <w:fldChar w:fldCharType="begin"/>
      </w:r>
      <w:r w:rsidR="00A92830">
        <w:instrText xml:space="preserve"> INCLUDEPICTURE  "https://webmium.blob.core.windows.net/users/121997/assets/d34ebc875ca7795a87839adc0a6d2f2f/citoviv.jpg" \* MERGEFORMATINET </w:instrText>
      </w:r>
      <w:r w:rsidR="00A92830">
        <w:fldChar w:fldCharType="separate"/>
      </w:r>
      <w:r w:rsidR="00A92830">
        <w:pict>
          <v:shape id="_x0000_i1027" type="#_x0000_t75" style="width:416.25pt;height:294.75pt">
            <v:imagedata r:id="rId107" r:href="rId108"/>
          </v:shape>
        </w:pict>
      </w:r>
      <w:r w:rsidR="00A92830">
        <w:fldChar w:fldCharType="end"/>
      </w:r>
      <w:r w:rsidR="00080EB0">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rsidR="0059407F" w:rsidRDefault="0059407F"/>
    <w:p w:rsidR="0059407F" w:rsidRDefault="0059407F">
      <w:r>
        <w:rPr>
          <w:noProof/>
          <w:lang w:eastAsia="cs-CZ"/>
        </w:rPr>
        <w:drawing>
          <wp:inline distT="0" distB="0" distL="0" distR="0" wp14:anchorId="1C4F569B" wp14:editId="2ABA4C4E">
            <wp:extent cx="5305647" cy="3772160"/>
            <wp:effectExtent l="0" t="0" r="0" b="0"/>
            <wp:docPr id="31846" name="Obrázek 31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335610" cy="3793462"/>
                    </a:xfrm>
                    <a:prstGeom prst="rect">
                      <a:avLst/>
                    </a:prstGeom>
                  </pic:spPr>
                </pic:pic>
              </a:graphicData>
            </a:graphic>
          </wp:inline>
        </w:drawing>
      </w:r>
    </w:p>
    <w:p w:rsidR="0059407F" w:rsidRDefault="0059407F"/>
    <w:p w:rsidR="0059407F" w:rsidRDefault="0059407F" w:rsidP="0059407F">
      <w:pPr>
        <w:rPr>
          <w:b/>
          <w:sz w:val="52"/>
          <w:szCs w:val="52"/>
        </w:rPr>
      </w:pPr>
      <w:r>
        <w:rPr>
          <w:b/>
          <w:sz w:val="52"/>
          <w:szCs w:val="52"/>
        </w:rPr>
        <w:lastRenderedPageBreak/>
        <w:t>Pohledy – stafáže</w:t>
      </w:r>
    </w:p>
    <w:p w:rsidR="0059407F" w:rsidRPr="007318D8" w:rsidRDefault="0059407F" w:rsidP="0059407F">
      <w:pPr>
        <w:rPr>
          <w:sz w:val="28"/>
          <w:szCs w:val="28"/>
        </w:rPr>
      </w:pPr>
      <w:r w:rsidRPr="007318D8">
        <w:rPr>
          <w:sz w:val="28"/>
          <w:szCs w:val="28"/>
        </w:rPr>
        <w:t xml:space="preserve">Viz: </w:t>
      </w:r>
      <w:hyperlink r:id="rId110" w:history="1">
        <w:r w:rsidRPr="007318D8">
          <w:rPr>
            <w:rStyle w:val="Hypertextovodkaz"/>
            <w:sz w:val="28"/>
            <w:szCs w:val="28"/>
          </w:rPr>
          <w:t>http://www.spsstavvm.cz/cs/pro-studenty/studijni-materialy/tzb/ing-poboril/a2-rocnik-zas/zas-cviceni-2020-2021.html</w:t>
        </w:r>
      </w:hyperlink>
    </w:p>
    <w:p w:rsidR="0059407F" w:rsidRDefault="0059407F"/>
    <w:p w:rsidR="0059407F" w:rsidRDefault="0059407F">
      <w:r>
        <w:rPr>
          <w:noProof/>
          <w:lang w:eastAsia="cs-CZ"/>
        </w:rPr>
        <w:drawing>
          <wp:inline distT="0" distB="0" distL="0" distR="0" wp14:anchorId="5248DE18" wp14:editId="507D2DFD">
            <wp:extent cx="5760720" cy="3988724"/>
            <wp:effectExtent l="0" t="0" r="0" b="0"/>
            <wp:docPr id="31848" name="Obrázek 31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760720" cy="3988724"/>
                    </a:xfrm>
                    <a:prstGeom prst="rect">
                      <a:avLst/>
                    </a:prstGeom>
                  </pic:spPr>
                </pic:pic>
              </a:graphicData>
            </a:graphic>
          </wp:inline>
        </w:drawing>
      </w:r>
    </w:p>
    <w:p w:rsidR="0059407F" w:rsidRDefault="0059407F"/>
    <w:p w:rsidR="0059407F" w:rsidRDefault="0059407F"/>
    <w:p w:rsidR="0059407F" w:rsidRDefault="0059407F"/>
    <w:p w:rsidR="0059407F" w:rsidRDefault="0059407F"/>
    <w:p w:rsidR="0059407F" w:rsidRDefault="0059407F"/>
    <w:p w:rsidR="0059407F" w:rsidRDefault="0059407F"/>
    <w:p w:rsidR="0059407F" w:rsidRDefault="0059407F"/>
    <w:p w:rsidR="0059407F" w:rsidRDefault="0059407F"/>
    <w:p w:rsidR="0059407F" w:rsidRDefault="0059407F"/>
    <w:p w:rsidR="0059407F" w:rsidRDefault="0059407F"/>
    <w:p w:rsidR="0059407F" w:rsidRDefault="0059407F"/>
    <w:p w:rsidR="0059407F" w:rsidRDefault="0059407F"/>
    <w:p w:rsidR="0059407F" w:rsidRPr="00E909AC" w:rsidRDefault="0059407F" w:rsidP="0059407F">
      <w:pPr>
        <w:rPr>
          <w:sz w:val="32"/>
          <w:szCs w:val="32"/>
        </w:rPr>
      </w:pPr>
      <w:r>
        <w:rPr>
          <w:sz w:val="32"/>
          <w:szCs w:val="32"/>
        </w:rPr>
        <w:lastRenderedPageBreak/>
        <w:t>GRAFICKÉ ZNAČKY PRO VÝKRES SITUACE</w:t>
      </w:r>
    </w:p>
    <w:p w:rsidR="0059407F" w:rsidRPr="00E909AC" w:rsidRDefault="0059407F" w:rsidP="0059407F">
      <w:pPr>
        <w:rPr>
          <w:sz w:val="32"/>
          <w:szCs w:val="32"/>
        </w:rPr>
      </w:pPr>
      <w:r>
        <w:rPr>
          <w:sz w:val="32"/>
          <w:szCs w:val="32"/>
        </w:rPr>
        <w:t xml:space="preserve">1. Nakreslete si v AutoCADU níže uvedené značky </w:t>
      </w:r>
    </w:p>
    <w:p w:rsidR="0059407F" w:rsidRDefault="0059407F" w:rsidP="0059407F">
      <w:pPr>
        <w:rPr>
          <w:sz w:val="32"/>
          <w:szCs w:val="32"/>
        </w:rPr>
      </w:pPr>
      <w:r w:rsidRPr="00E909AC">
        <w:rPr>
          <w:sz w:val="32"/>
          <w:szCs w:val="32"/>
        </w:rPr>
        <w:t xml:space="preserve">- </w:t>
      </w:r>
      <w:r>
        <w:rPr>
          <w:sz w:val="32"/>
          <w:szCs w:val="32"/>
        </w:rPr>
        <w:t xml:space="preserve">Ploty </w:t>
      </w:r>
    </w:p>
    <w:p w:rsidR="0059407F" w:rsidRPr="00E909AC" w:rsidRDefault="0059407F" w:rsidP="0059407F">
      <w:pPr>
        <w:rPr>
          <w:sz w:val="32"/>
          <w:szCs w:val="32"/>
        </w:rPr>
      </w:pPr>
      <w:r>
        <w:rPr>
          <w:sz w:val="32"/>
          <w:szCs w:val="32"/>
        </w:rPr>
        <w:t>- Inženýrské sítě</w:t>
      </w:r>
    </w:p>
    <w:p w:rsidR="0059407F" w:rsidRDefault="0059407F" w:rsidP="0059407F">
      <w:pPr>
        <w:rPr>
          <w:sz w:val="32"/>
          <w:szCs w:val="32"/>
        </w:rPr>
      </w:pPr>
    </w:p>
    <w:p w:rsidR="0059407F" w:rsidRDefault="0059407F" w:rsidP="0059407F">
      <w:pPr>
        <w:rPr>
          <w:sz w:val="32"/>
          <w:szCs w:val="32"/>
        </w:rPr>
      </w:pPr>
      <w:r>
        <w:rPr>
          <w:sz w:val="32"/>
          <w:szCs w:val="32"/>
        </w:rPr>
        <w:t xml:space="preserve">Značky později použijeme do výkresu situace   </w:t>
      </w:r>
    </w:p>
    <w:p w:rsidR="0059407F" w:rsidRPr="00DF3706" w:rsidRDefault="0059407F" w:rsidP="0059407F">
      <w:pPr>
        <w:rPr>
          <w:sz w:val="28"/>
          <w:szCs w:val="28"/>
        </w:rPr>
      </w:pPr>
    </w:p>
    <w:p w:rsidR="0059407F" w:rsidRDefault="0059407F" w:rsidP="0059407F">
      <w:pPr>
        <w:rPr>
          <w:b/>
          <w:sz w:val="96"/>
          <w:szCs w:val="96"/>
        </w:rPr>
      </w:pPr>
      <w:r>
        <w:rPr>
          <w:noProof/>
          <w:lang w:eastAsia="cs-CZ"/>
        </w:rPr>
        <w:drawing>
          <wp:inline distT="0" distB="0" distL="0" distR="0" wp14:anchorId="7E2F2B6C" wp14:editId="72A1CFA3">
            <wp:extent cx="5760720" cy="4366532"/>
            <wp:effectExtent l="0" t="0" r="0" b="0"/>
            <wp:docPr id="31851" name="Obrázek 31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760720" cy="4366532"/>
                    </a:xfrm>
                    <a:prstGeom prst="rect">
                      <a:avLst/>
                    </a:prstGeom>
                  </pic:spPr>
                </pic:pic>
              </a:graphicData>
            </a:graphic>
          </wp:inline>
        </w:drawing>
      </w:r>
    </w:p>
    <w:p w:rsidR="0059407F" w:rsidRDefault="0059407F" w:rsidP="0059407F">
      <w:pPr>
        <w:rPr>
          <w:b/>
          <w:sz w:val="96"/>
          <w:szCs w:val="96"/>
        </w:rPr>
      </w:pPr>
    </w:p>
    <w:p w:rsidR="0059407F" w:rsidRDefault="0059407F" w:rsidP="0059407F">
      <w:pPr>
        <w:rPr>
          <w:b/>
          <w:sz w:val="96"/>
          <w:szCs w:val="96"/>
        </w:rPr>
      </w:pPr>
    </w:p>
    <w:p w:rsidR="0059407F" w:rsidRDefault="0059407F" w:rsidP="0059407F">
      <w:pPr>
        <w:rPr>
          <w:b/>
          <w:sz w:val="28"/>
          <w:szCs w:val="28"/>
        </w:rPr>
      </w:pPr>
      <w:r>
        <w:rPr>
          <w:noProof/>
          <w:lang w:eastAsia="cs-CZ"/>
        </w:rPr>
        <w:lastRenderedPageBreak/>
        <w:drawing>
          <wp:inline distT="0" distB="0" distL="0" distR="0" wp14:anchorId="5626A356" wp14:editId="2354F62E">
            <wp:extent cx="5760720" cy="7141172"/>
            <wp:effectExtent l="0" t="0" r="0" b="3175"/>
            <wp:docPr id="31852" name="Obrázek 31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760720" cy="7141172"/>
                    </a:xfrm>
                    <a:prstGeom prst="rect">
                      <a:avLst/>
                    </a:prstGeom>
                  </pic:spPr>
                </pic:pic>
              </a:graphicData>
            </a:graphic>
          </wp:inline>
        </w:drawing>
      </w:r>
    </w:p>
    <w:p w:rsidR="0059407F" w:rsidRDefault="0059407F" w:rsidP="0059407F">
      <w:pPr>
        <w:rPr>
          <w:b/>
          <w:sz w:val="28"/>
          <w:szCs w:val="28"/>
        </w:rPr>
      </w:pPr>
    </w:p>
    <w:p w:rsidR="0059407F" w:rsidRDefault="0059407F" w:rsidP="0059407F">
      <w:pPr>
        <w:rPr>
          <w:b/>
          <w:sz w:val="28"/>
          <w:szCs w:val="28"/>
        </w:rPr>
      </w:pPr>
    </w:p>
    <w:p w:rsidR="0059407F" w:rsidRDefault="0059407F" w:rsidP="0059407F">
      <w:pPr>
        <w:rPr>
          <w:b/>
          <w:sz w:val="28"/>
          <w:szCs w:val="28"/>
        </w:rPr>
      </w:pPr>
    </w:p>
    <w:p w:rsidR="0059407F" w:rsidRDefault="0059407F" w:rsidP="0059407F">
      <w:pPr>
        <w:rPr>
          <w:b/>
          <w:sz w:val="28"/>
          <w:szCs w:val="28"/>
        </w:rPr>
      </w:pPr>
    </w:p>
    <w:p w:rsidR="0059407F" w:rsidRDefault="0059407F" w:rsidP="0059407F">
      <w:pPr>
        <w:rPr>
          <w:b/>
          <w:sz w:val="28"/>
          <w:szCs w:val="28"/>
        </w:rPr>
      </w:pPr>
    </w:p>
    <w:p w:rsidR="0059407F" w:rsidRDefault="0059407F" w:rsidP="0059407F">
      <w:pPr>
        <w:rPr>
          <w:b/>
          <w:sz w:val="28"/>
          <w:szCs w:val="28"/>
        </w:rPr>
      </w:pPr>
      <w:r>
        <w:rPr>
          <w:noProof/>
          <w:lang w:eastAsia="cs-CZ"/>
        </w:rPr>
        <w:lastRenderedPageBreak/>
        <w:drawing>
          <wp:inline distT="0" distB="0" distL="0" distR="0" wp14:anchorId="7FA76C87" wp14:editId="54FB76B8">
            <wp:extent cx="5760720" cy="8065248"/>
            <wp:effectExtent l="0" t="0" r="0" b="0"/>
            <wp:docPr id="31850" name="Obrázek 31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760720" cy="8065248"/>
                    </a:xfrm>
                    <a:prstGeom prst="rect">
                      <a:avLst/>
                    </a:prstGeom>
                  </pic:spPr>
                </pic:pic>
              </a:graphicData>
            </a:graphic>
          </wp:inline>
        </w:drawing>
      </w:r>
    </w:p>
    <w:p w:rsidR="0059407F" w:rsidRDefault="0059407F" w:rsidP="0059407F">
      <w:pPr>
        <w:rPr>
          <w:b/>
          <w:sz w:val="28"/>
          <w:szCs w:val="28"/>
        </w:rPr>
      </w:pPr>
    </w:p>
    <w:p w:rsidR="0059407F" w:rsidRDefault="0059407F" w:rsidP="0059407F">
      <w:pPr>
        <w:rPr>
          <w:b/>
          <w:sz w:val="28"/>
          <w:szCs w:val="28"/>
        </w:rPr>
      </w:pPr>
    </w:p>
    <w:p w:rsidR="0059407F" w:rsidRDefault="0059407F" w:rsidP="0059407F">
      <w:pPr>
        <w:rPr>
          <w:sz w:val="32"/>
          <w:szCs w:val="32"/>
        </w:rPr>
      </w:pPr>
      <w:r>
        <w:rPr>
          <w:sz w:val="32"/>
          <w:szCs w:val="32"/>
        </w:rPr>
        <w:lastRenderedPageBreak/>
        <w:t>VÝKRES SITUACE 1. čát</w:t>
      </w:r>
    </w:p>
    <w:p w:rsidR="0059407F" w:rsidRDefault="0059407F" w:rsidP="0059407F">
      <w:pPr>
        <w:rPr>
          <w:sz w:val="32"/>
          <w:szCs w:val="32"/>
        </w:rPr>
      </w:pPr>
      <w:r>
        <w:rPr>
          <w:sz w:val="32"/>
          <w:szCs w:val="32"/>
        </w:rPr>
        <w:t>Situaci budete také používat ve 3. a 4. ročníku až budete navrhovat přípojky</w:t>
      </w:r>
    </w:p>
    <w:p w:rsidR="0059407F" w:rsidRDefault="0059407F" w:rsidP="0059407F">
      <w:pPr>
        <w:rPr>
          <w:sz w:val="32"/>
          <w:szCs w:val="32"/>
        </w:rPr>
      </w:pPr>
      <w:r>
        <w:rPr>
          <w:sz w:val="32"/>
          <w:szCs w:val="32"/>
        </w:rPr>
        <w:t xml:space="preserve"> </w:t>
      </w:r>
    </w:p>
    <w:p w:rsidR="0059407F" w:rsidRPr="00137900" w:rsidRDefault="0059407F" w:rsidP="0059407F">
      <w:pPr>
        <w:rPr>
          <w:b/>
          <w:sz w:val="44"/>
          <w:szCs w:val="44"/>
        </w:rPr>
      </w:pPr>
      <w:r w:rsidRPr="00137900">
        <w:rPr>
          <w:b/>
          <w:sz w:val="44"/>
          <w:szCs w:val="44"/>
        </w:rPr>
        <w:t xml:space="preserve">1. Nakreslete si v AutoCADU  </w:t>
      </w:r>
    </w:p>
    <w:p w:rsidR="0059407F" w:rsidRPr="001A2E9D" w:rsidRDefault="0059407F" w:rsidP="0059407F">
      <w:pPr>
        <w:rPr>
          <w:sz w:val="28"/>
          <w:szCs w:val="28"/>
        </w:rPr>
      </w:pPr>
      <w:r w:rsidRPr="001A2E9D">
        <w:rPr>
          <w:sz w:val="28"/>
          <w:szCs w:val="28"/>
        </w:rPr>
        <w:t>- Rozměry parcely, domu apod. ve skutečných délkách</w:t>
      </w:r>
    </w:p>
    <w:p w:rsidR="0059407F" w:rsidRPr="001A2E9D" w:rsidRDefault="0059407F" w:rsidP="0059407F">
      <w:pPr>
        <w:rPr>
          <w:sz w:val="28"/>
          <w:szCs w:val="28"/>
        </w:rPr>
      </w:pPr>
      <w:r w:rsidRPr="001A2E9D">
        <w:rPr>
          <w:sz w:val="28"/>
          <w:szCs w:val="28"/>
        </w:rPr>
        <w:t>- Pozemek s oplocením (rozměr individuálně</w:t>
      </w:r>
      <w:r>
        <w:rPr>
          <w:sz w:val="28"/>
          <w:szCs w:val="28"/>
        </w:rPr>
        <w:t xml:space="preserve"> třeba 20 x 40 m, 25 x 45 apod. </w:t>
      </w:r>
      <w:r w:rsidRPr="001A2E9D">
        <w:rPr>
          <w:sz w:val="28"/>
          <w:szCs w:val="28"/>
        </w:rPr>
        <w:t>)</w:t>
      </w:r>
    </w:p>
    <w:p w:rsidR="0059407F" w:rsidRDefault="0059407F" w:rsidP="0059407F">
      <w:pPr>
        <w:rPr>
          <w:sz w:val="28"/>
          <w:szCs w:val="28"/>
        </w:rPr>
      </w:pPr>
      <w:r w:rsidRPr="001A2E9D">
        <w:rPr>
          <w:sz w:val="28"/>
          <w:szCs w:val="28"/>
        </w:rPr>
        <w:t xml:space="preserve">- </w:t>
      </w:r>
      <w:r w:rsidRPr="00227A35">
        <w:rPr>
          <w:sz w:val="28"/>
          <w:szCs w:val="28"/>
          <w:highlight w:val="yellow"/>
        </w:rPr>
        <w:t>Domeček si osaďte do parcely (např. 5-10 m od chodníku)</w:t>
      </w:r>
    </w:p>
    <w:p w:rsidR="0059407F" w:rsidRDefault="0059407F" w:rsidP="0059407F">
      <w:pPr>
        <w:rPr>
          <w:sz w:val="28"/>
          <w:szCs w:val="28"/>
        </w:rPr>
      </w:pPr>
      <w:r>
        <w:rPr>
          <w:sz w:val="28"/>
          <w:szCs w:val="28"/>
        </w:rPr>
        <w:t xml:space="preserve">- </w:t>
      </w:r>
      <w:r w:rsidRPr="00227A35">
        <w:rPr>
          <w:sz w:val="28"/>
          <w:szCs w:val="28"/>
          <w:highlight w:val="yellow"/>
        </w:rPr>
        <w:t>Branku či vjezd na pozemek</w:t>
      </w:r>
    </w:p>
    <w:p w:rsidR="0059407F" w:rsidRDefault="0059407F" w:rsidP="0059407F">
      <w:pPr>
        <w:rPr>
          <w:sz w:val="28"/>
          <w:szCs w:val="28"/>
        </w:rPr>
      </w:pPr>
      <w:r>
        <w:rPr>
          <w:sz w:val="28"/>
          <w:szCs w:val="28"/>
        </w:rPr>
        <w:t xml:space="preserve">- Naznačte také sousední domy včetně popisu, u vašeho domu také použijte označení například </w:t>
      </w:r>
      <w:r w:rsidRPr="00227A35">
        <w:rPr>
          <w:sz w:val="28"/>
          <w:szCs w:val="28"/>
          <w:highlight w:val="yellow"/>
        </w:rPr>
        <w:t>0,000 = 210,0 (jedná se o nadmořskou výšku)</w:t>
      </w:r>
    </w:p>
    <w:p w:rsidR="0059407F" w:rsidRDefault="0059407F" w:rsidP="0059407F">
      <w:pPr>
        <w:rPr>
          <w:sz w:val="28"/>
          <w:szCs w:val="28"/>
        </w:rPr>
      </w:pPr>
      <w:r>
        <w:rPr>
          <w:sz w:val="28"/>
          <w:szCs w:val="28"/>
        </w:rPr>
        <w:t xml:space="preserve">- </w:t>
      </w:r>
      <w:r w:rsidRPr="00227A35">
        <w:rPr>
          <w:sz w:val="28"/>
          <w:szCs w:val="28"/>
          <w:highlight w:val="yellow"/>
        </w:rPr>
        <w:t>Pro lepší představu můžete využít vlastního domu v návaznosti na sousední parcely</w:t>
      </w:r>
    </w:p>
    <w:p w:rsidR="0059407F" w:rsidRPr="001A2E9D" w:rsidRDefault="0059407F" w:rsidP="0059407F">
      <w:pPr>
        <w:rPr>
          <w:sz w:val="28"/>
          <w:szCs w:val="28"/>
        </w:rPr>
      </w:pPr>
      <w:r>
        <w:rPr>
          <w:sz w:val="28"/>
          <w:szCs w:val="28"/>
        </w:rPr>
        <w:t xml:space="preserve">- </w:t>
      </w:r>
      <w:r w:rsidRPr="00227A35">
        <w:rPr>
          <w:sz w:val="28"/>
          <w:szCs w:val="28"/>
          <w:highlight w:val="yellow"/>
        </w:rPr>
        <w:t>Označení severky</w:t>
      </w:r>
    </w:p>
    <w:p w:rsidR="0059407F" w:rsidRPr="001A2E9D" w:rsidRDefault="0059407F" w:rsidP="0059407F">
      <w:pPr>
        <w:rPr>
          <w:i/>
          <w:sz w:val="24"/>
          <w:szCs w:val="24"/>
        </w:rPr>
      </w:pPr>
      <w:r w:rsidRPr="001A2E9D">
        <w:rPr>
          <w:i/>
          <w:sz w:val="24"/>
          <w:szCs w:val="24"/>
        </w:rPr>
        <w:t>Poznámka: Až budeme tisknout, tak použijeme pravděpodobně měřítko 1:200</w:t>
      </w:r>
    </w:p>
    <w:p w:rsidR="0059407F" w:rsidRPr="001A2E9D" w:rsidRDefault="0059407F" w:rsidP="0059407F">
      <w:pPr>
        <w:rPr>
          <w:sz w:val="28"/>
          <w:szCs w:val="28"/>
        </w:rPr>
      </w:pPr>
      <w:r w:rsidRPr="001A2E9D">
        <w:rPr>
          <w:sz w:val="28"/>
          <w:szCs w:val="28"/>
        </w:rPr>
        <w:t xml:space="preserve">- </w:t>
      </w:r>
      <w:r w:rsidRPr="00227A35">
        <w:rPr>
          <w:sz w:val="28"/>
          <w:szCs w:val="28"/>
          <w:highlight w:val="yellow"/>
        </w:rPr>
        <w:t>Chodník (šířka 2m), cestu (šířka 6m), (oproti vzoru udělejte raději rovnoběžně s domem),</w:t>
      </w:r>
      <w:r>
        <w:rPr>
          <w:sz w:val="28"/>
          <w:szCs w:val="28"/>
        </w:rPr>
        <w:t xml:space="preserve">  stromy</w:t>
      </w:r>
    </w:p>
    <w:p w:rsidR="0059407F" w:rsidRPr="001A2E9D" w:rsidRDefault="0059407F" w:rsidP="0059407F">
      <w:pPr>
        <w:rPr>
          <w:sz w:val="28"/>
          <w:szCs w:val="28"/>
        </w:rPr>
      </w:pPr>
      <w:r w:rsidRPr="001A2E9D">
        <w:rPr>
          <w:sz w:val="28"/>
          <w:szCs w:val="28"/>
        </w:rPr>
        <w:t>- Inženýrské sítě :</w:t>
      </w:r>
    </w:p>
    <w:p w:rsidR="0059407F" w:rsidRPr="001A2E9D" w:rsidRDefault="0059407F" w:rsidP="0059407F">
      <w:pPr>
        <w:ind w:firstLine="708"/>
        <w:rPr>
          <w:sz w:val="28"/>
          <w:szCs w:val="28"/>
        </w:rPr>
      </w:pPr>
      <w:r w:rsidRPr="001A2E9D">
        <w:rPr>
          <w:sz w:val="28"/>
          <w:szCs w:val="28"/>
        </w:rPr>
        <w:t>- plyn označte jako středotlak</w:t>
      </w:r>
    </w:p>
    <w:p w:rsidR="0059407F" w:rsidRPr="001A2E9D" w:rsidRDefault="0059407F" w:rsidP="0059407F">
      <w:pPr>
        <w:ind w:firstLine="708"/>
        <w:rPr>
          <w:sz w:val="28"/>
          <w:szCs w:val="28"/>
        </w:rPr>
      </w:pPr>
      <w:r w:rsidRPr="001A2E9D">
        <w:rPr>
          <w:sz w:val="28"/>
          <w:szCs w:val="28"/>
        </w:rPr>
        <w:t>- kanalizaci splaškovou</w:t>
      </w:r>
    </w:p>
    <w:p w:rsidR="0059407F" w:rsidRPr="001A2E9D" w:rsidRDefault="0059407F" w:rsidP="0059407F">
      <w:pPr>
        <w:ind w:firstLine="708"/>
        <w:rPr>
          <w:sz w:val="28"/>
          <w:szCs w:val="28"/>
        </w:rPr>
      </w:pPr>
      <w:r w:rsidRPr="001A2E9D">
        <w:rPr>
          <w:sz w:val="28"/>
          <w:szCs w:val="28"/>
        </w:rPr>
        <w:t>- kanalizaci dešťovou</w:t>
      </w:r>
    </w:p>
    <w:p w:rsidR="0059407F" w:rsidRPr="001A2E9D" w:rsidRDefault="0059407F" w:rsidP="0059407F">
      <w:pPr>
        <w:ind w:firstLine="708"/>
        <w:rPr>
          <w:sz w:val="28"/>
          <w:szCs w:val="28"/>
        </w:rPr>
      </w:pPr>
      <w:r w:rsidRPr="001A2E9D">
        <w:rPr>
          <w:sz w:val="28"/>
          <w:szCs w:val="28"/>
        </w:rPr>
        <w:t>- vodovod (pitná voda)</w:t>
      </w:r>
    </w:p>
    <w:p w:rsidR="0059407F" w:rsidRPr="001A2E9D" w:rsidRDefault="0059407F" w:rsidP="0059407F">
      <w:pPr>
        <w:ind w:firstLine="708"/>
        <w:rPr>
          <w:sz w:val="28"/>
          <w:szCs w:val="28"/>
        </w:rPr>
      </w:pPr>
      <w:r w:rsidRPr="001A2E9D">
        <w:rPr>
          <w:sz w:val="28"/>
          <w:szCs w:val="28"/>
        </w:rPr>
        <w:t>- elektro kabel (NN)</w:t>
      </w:r>
    </w:p>
    <w:p w:rsidR="0059407F" w:rsidRDefault="0059407F" w:rsidP="0059407F">
      <w:pPr>
        <w:ind w:firstLine="708"/>
        <w:rPr>
          <w:sz w:val="28"/>
          <w:szCs w:val="28"/>
        </w:rPr>
      </w:pPr>
      <w:r w:rsidRPr="001A2E9D">
        <w:rPr>
          <w:sz w:val="28"/>
          <w:szCs w:val="28"/>
        </w:rPr>
        <w:t xml:space="preserve">- sdělovací vedení spojové  </w:t>
      </w:r>
    </w:p>
    <w:p w:rsidR="0059407F" w:rsidRDefault="0059407F" w:rsidP="0059407F">
      <w:pPr>
        <w:rPr>
          <w:sz w:val="28"/>
          <w:szCs w:val="28"/>
        </w:rPr>
      </w:pPr>
      <w:r>
        <w:rPr>
          <w:sz w:val="28"/>
          <w:szCs w:val="28"/>
        </w:rPr>
        <w:t>- Razítko s názvem Situace, M 1:200</w:t>
      </w:r>
    </w:p>
    <w:p w:rsidR="0059407F" w:rsidRDefault="0059407F" w:rsidP="0059407F">
      <w:pPr>
        <w:rPr>
          <w:sz w:val="28"/>
          <w:szCs w:val="28"/>
        </w:rPr>
      </w:pPr>
      <w:r>
        <w:rPr>
          <w:sz w:val="28"/>
          <w:szCs w:val="28"/>
        </w:rPr>
        <w:t>- Legenda značek inženýrských sítí</w:t>
      </w:r>
    </w:p>
    <w:p w:rsidR="0059407F" w:rsidRDefault="0059407F" w:rsidP="0059407F">
      <w:pPr>
        <w:rPr>
          <w:sz w:val="28"/>
          <w:szCs w:val="28"/>
        </w:rPr>
      </w:pPr>
      <w:r>
        <w:rPr>
          <w:sz w:val="28"/>
          <w:szCs w:val="28"/>
        </w:rPr>
        <w:t>- Legenda značek (plot a stromy)</w:t>
      </w:r>
    </w:p>
    <w:p w:rsidR="0059407F" w:rsidRPr="0059407F" w:rsidRDefault="0059407F" w:rsidP="0059407F">
      <w:pPr>
        <w:rPr>
          <w:b/>
          <w:sz w:val="28"/>
          <w:szCs w:val="28"/>
        </w:rPr>
      </w:pPr>
      <w:r>
        <w:rPr>
          <w:noProof/>
          <w:lang w:eastAsia="cs-CZ"/>
        </w:rPr>
        <w:lastRenderedPageBreak/>
        <w:drawing>
          <wp:inline distT="0" distB="0" distL="0" distR="0" wp14:anchorId="76826928" wp14:editId="04092888">
            <wp:extent cx="5419623" cy="3746859"/>
            <wp:effectExtent l="0" t="0" r="0" b="6350"/>
            <wp:docPr id="31849" name="Obrázek 31849" descr="cid:image001.png@01D71020.50F99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descr="cid:image001.png@01D71020.50F99210"/>
                    <pic:cNvPicPr>
                      <a:picLocks noChangeAspect="1" noChangeArrowheads="1"/>
                    </pic:cNvPicPr>
                  </pic:nvPicPr>
                  <pic:blipFill>
                    <a:blip r:embed="rId115" r:link="rId116">
                      <a:extLst>
                        <a:ext uri="{28A0092B-C50C-407E-A947-70E740481C1C}">
                          <a14:useLocalDpi xmlns:a14="http://schemas.microsoft.com/office/drawing/2010/main" val="0"/>
                        </a:ext>
                      </a:extLst>
                    </a:blip>
                    <a:srcRect/>
                    <a:stretch>
                      <a:fillRect/>
                    </a:stretch>
                  </pic:blipFill>
                  <pic:spPr bwMode="auto">
                    <a:xfrm>
                      <a:off x="0" y="0"/>
                      <a:ext cx="5425670" cy="3751039"/>
                    </a:xfrm>
                    <a:prstGeom prst="rect">
                      <a:avLst/>
                    </a:prstGeom>
                    <a:noFill/>
                    <a:ln>
                      <a:noFill/>
                    </a:ln>
                  </pic:spPr>
                </pic:pic>
              </a:graphicData>
            </a:graphic>
          </wp:inline>
        </w:drawing>
      </w:r>
    </w:p>
    <w:p w:rsidR="0059407F" w:rsidRDefault="0059407F"/>
    <w:p w:rsidR="0059407F" w:rsidRDefault="0059407F">
      <w:r>
        <w:rPr>
          <w:noProof/>
          <w:lang w:eastAsia="cs-CZ"/>
        </w:rPr>
        <w:drawing>
          <wp:inline distT="0" distB="0" distL="0" distR="0" wp14:anchorId="1394454B" wp14:editId="3A3306BE">
            <wp:extent cx="5760720" cy="3485675"/>
            <wp:effectExtent l="0" t="0" r="0" b="635"/>
            <wp:docPr id="31853" name="Obrázek 31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760720" cy="3485675"/>
                    </a:xfrm>
                    <a:prstGeom prst="rect">
                      <a:avLst/>
                    </a:prstGeom>
                  </pic:spPr>
                </pic:pic>
              </a:graphicData>
            </a:graphic>
          </wp:inline>
        </w:drawing>
      </w:r>
    </w:p>
    <w:p w:rsidR="0059407F" w:rsidRDefault="0059407F"/>
    <w:p w:rsidR="0059407F" w:rsidRDefault="0059407F"/>
    <w:p w:rsidR="0059407F" w:rsidRDefault="0059407F"/>
    <w:p w:rsidR="0059407F" w:rsidRDefault="0059407F"/>
    <w:p w:rsidR="0059407F" w:rsidRDefault="0059407F">
      <w:r>
        <w:rPr>
          <w:noProof/>
          <w:lang w:eastAsia="cs-CZ"/>
        </w:rPr>
        <w:lastRenderedPageBreak/>
        <w:drawing>
          <wp:inline distT="0" distB="0" distL="0" distR="0" wp14:anchorId="46F8C9CC" wp14:editId="51628388">
            <wp:extent cx="5760720" cy="3740213"/>
            <wp:effectExtent l="0" t="0" r="0" b="0"/>
            <wp:docPr id="31854" name="Obrázek 31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760720" cy="3740213"/>
                    </a:xfrm>
                    <a:prstGeom prst="rect">
                      <a:avLst/>
                    </a:prstGeom>
                  </pic:spPr>
                </pic:pic>
              </a:graphicData>
            </a:graphic>
          </wp:inline>
        </w:drawing>
      </w:r>
    </w:p>
    <w:p w:rsidR="0059407F" w:rsidRDefault="0059407F"/>
    <w:p w:rsidR="0059407F" w:rsidRDefault="0059407F"/>
    <w:p w:rsidR="0059407F" w:rsidRDefault="0059407F"/>
    <w:p w:rsidR="0059407F" w:rsidRDefault="0059407F"/>
    <w:p w:rsidR="0059407F" w:rsidRDefault="0059407F"/>
    <w:p w:rsidR="0059407F" w:rsidRDefault="0059407F"/>
    <w:p w:rsidR="0059407F" w:rsidRDefault="0059407F"/>
    <w:p w:rsidR="0059407F" w:rsidRDefault="0059407F"/>
    <w:p w:rsidR="0059407F" w:rsidRDefault="0059407F"/>
    <w:p w:rsidR="0059407F" w:rsidRDefault="0059407F"/>
    <w:p w:rsidR="0059407F" w:rsidRDefault="0059407F"/>
    <w:p w:rsidR="0059407F" w:rsidRDefault="0059407F"/>
    <w:p w:rsidR="0059407F" w:rsidRDefault="0059407F"/>
    <w:p w:rsidR="0059407F" w:rsidRDefault="0059407F"/>
    <w:p w:rsidR="0059407F" w:rsidRDefault="0059407F"/>
    <w:p w:rsidR="0059407F" w:rsidRDefault="0059407F"/>
    <w:p w:rsidR="0059407F" w:rsidRDefault="0059407F"/>
    <w:p w:rsidR="0059407F" w:rsidRDefault="0059407F"/>
    <w:p w:rsidR="0059407F" w:rsidRDefault="0059407F"/>
    <w:p w:rsidR="0059407F" w:rsidRDefault="0059407F"/>
    <w:p w:rsidR="0059407F" w:rsidRPr="003D5FC7" w:rsidRDefault="0059407F" w:rsidP="0059407F">
      <w:pPr>
        <w:rPr>
          <w:b/>
          <w:sz w:val="32"/>
          <w:szCs w:val="32"/>
          <w:u w:val="single"/>
        </w:rPr>
      </w:pPr>
      <w:r w:rsidRPr="003D5FC7">
        <w:rPr>
          <w:b/>
          <w:sz w:val="32"/>
          <w:szCs w:val="32"/>
          <w:u w:val="single"/>
        </w:rPr>
        <w:t>Přípojky pro rodinný dům:</w:t>
      </w:r>
    </w:p>
    <w:p w:rsidR="0059407F" w:rsidRDefault="0059407F" w:rsidP="0059407F">
      <w:pPr>
        <w:rPr>
          <w:sz w:val="32"/>
          <w:szCs w:val="32"/>
        </w:rPr>
      </w:pPr>
      <w:r>
        <w:rPr>
          <w:sz w:val="32"/>
          <w:szCs w:val="32"/>
        </w:rPr>
        <w:t>- v situaci zakreslit přípojky:</w:t>
      </w:r>
    </w:p>
    <w:p w:rsidR="0059407F" w:rsidRDefault="0059407F" w:rsidP="0059407F">
      <w:pPr>
        <w:ind w:firstLine="708"/>
        <w:rPr>
          <w:sz w:val="32"/>
          <w:szCs w:val="32"/>
        </w:rPr>
      </w:pPr>
      <w:r>
        <w:rPr>
          <w:sz w:val="32"/>
          <w:szCs w:val="32"/>
        </w:rPr>
        <w:t>- kanalizace splašková s revizní šachtou RŠ</w:t>
      </w:r>
    </w:p>
    <w:p w:rsidR="0059407F" w:rsidRDefault="0059407F" w:rsidP="0059407F">
      <w:pPr>
        <w:ind w:firstLine="708"/>
        <w:rPr>
          <w:sz w:val="32"/>
          <w:szCs w:val="32"/>
        </w:rPr>
      </w:pPr>
      <w:r>
        <w:rPr>
          <w:sz w:val="32"/>
          <w:szCs w:val="32"/>
        </w:rPr>
        <w:t>- pitný vodovod s vodoměrnou šachtou VŠ</w:t>
      </w:r>
    </w:p>
    <w:p w:rsidR="0059407F" w:rsidRDefault="0059407F" w:rsidP="0059407F">
      <w:pPr>
        <w:ind w:firstLine="708"/>
        <w:rPr>
          <w:sz w:val="32"/>
          <w:szCs w:val="32"/>
        </w:rPr>
      </w:pPr>
      <w:r>
        <w:rPr>
          <w:sz w:val="32"/>
          <w:szCs w:val="32"/>
        </w:rPr>
        <w:t>- plynovod</w:t>
      </w:r>
    </w:p>
    <w:p w:rsidR="0059407F" w:rsidRDefault="0059407F" w:rsidP="0059407F">
      <w:pPr>
        <w:ind w:firstLine="708"/>
        <w:rPr>
          <w:sz w:val="32"/>
          <w:szCs w:val="32"/>
        </w:rPr>
      </w:pPr>
      <w:r>
        <w:rPr>
          <w:sz w:val="32"/>
          <w:szCs w:val="32"/>
        </w:rPr>
        <w:t>- elektrika nn</w:t>
      </w:r>
    </w:p>
    <w:p w:rsidR="0059407F" w:rsidRDefault="0059407F" w:rsidP="0059407F">
      <w:pPr>
        <w:ind w:firstLine="708"/>
        <w:rPr>
          <w:sz w:val="32"/>
          <w:szCs w:val="32"/>
        </w:rPr>
      </w:pPr>
      <w:r>
        <w:rPr>
          <w:noProof/>
          <w:lang w:eastAsia="cs-CZ"/>
        </w:rPr>
        <w:drawing>
          <wp:anchor distT="0" distB="0" distL="114300" distR="114300" simplePos="0" relativeHeight="251684864" behindDoc="1" locked="0" layoutInCell="1" allowOverlap="1" wp14:anchorId="4C6F4BF8" wp14:editId="64C233F2">
            <wp:simplePos x="0" y="0"/>
            <wp:positionH relativeFrom="column">
              <wp:posOffset>112395</wp:posOffset>
            </wp:positionH>
            <wp:positionV relativeFrom="paragraph">
              <wp:posOffset>269875</wp:posOffset>
            </wp:positionV>
            <wp:extent cx="6440170" cy="4098925"/>
            <wp:effectExtent l="0" t="0" r="0" b="0"/>
            <wp:wrapTight wrapText="bothSides">
              <wp:wrapPolygon edited="0">
                <wp:start x="0" y="0"/>
                <wp:lineTo x="0" y="21483"/>
                <wp:lineTo x="21532" y="21483"/>
                <wp:lineTo x="21532" y="0"/>
                <wp:lineTo x="0" y="0"/>
              </wp:wrapPolygon>
            </wp:wrapTight>
            <wp:docPr id="31855" name="Obrázek 31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extLst>
                        <a:ext uri="{28A0092B-C50C-407E-A947-70E740481C1C}">
                          <a14:useLocalDpi xmlns:a14="http://schemas.microsoft.com/office/drawing/2010/main" val="0"/>
                        </a:ext>
                      </a:extLst>
                    </a:blip>
                    <a:stretch>
                      <a:fillRect/>
                    </a:stretch>
                  </pic:blipFill>
                  <pic:spPr>
                    <a:xfrm>
                      <a:off x="0" y="0"/>
                      <a:ext cx="6440170" cy="4098925"/>
                    </a:xfrm>
                    <a:prstGeom prst="rect">
                      <a:avLst/>
                    </a:prstGeom>
                  </pic:spPr>
                </pic:pic>
              </a:graphicData>
            </a:graphic>
            <wp14:sizeRelH relativeFrom="page">
              <wp14:pctWidth>0</wp14:pctWidth>
            </wp14:sizeRelH>
            <wp14:sizeRelV relativeFrom="page">
              <wp14:pctHeight>0</wp14:pctHeight>
            </wp14:sizeRelV>
          </wp:anchor>
        </w:drawing>
      </w:r>
    </w:p>
    <w:p w:rsidR="0059407F" w:rsidRDefault="0059407F" w:rsidP="0059407F">
      <w:pPr>
        <w:rPr>
          <w:sz w:val="32"/>
          <w:szCs w:val="32"/>
        </w:rPr>
      </w:pPr>
    </w:p>
    <w:p w:rsidR="0059407F" w:rsidRDefault="0059407F" w:rsidP="0059407F">
      <w:pPr>
        <w:rPr>
          <w:sz w:val="32"/>
          <w:szCs w:val="32"/>
        </w:rPr>
      </w:pPr>
    </w:p>
    <w:p w:rsidR="0059407F" w:rsidRDefault="0059407F" w:rsidP="0059407F">
      <w:pPr>
        <w:rPr>
          <w:sz w:val="32"/>
          <w:szCs w:val="32"/>
        </w:rPr>
      </w:pPr>
    </w:p>
    <w:p w:rsidR="0059407F" w:rsidRDefault="0059407F" w:rsidP="0059407F">
      <w:pPr>
        <w:rPr>
          <w:sz w:val="32"/>
          <w:szCs w:val="32"/>
        </w:rPr>
      </w:pPr>
    </w:p>
    <w:p w:rsidR="0059407F" w:rsidRPr="00C71332" w:rsidRDefault="0059407F" w:rsidP="0059407F">
      <w:pPr>
        <w:rPr>
          <w:b/>
          <w:sz w:val="28"/>
          <w:szCs w:val="28"/>
        </w:rPr>
      </w:pPr>
      <w:r>
        <w:rPr>
          <w:noProof/>
          <w:lang w:eastAsia="cs-CZ"/>
        </w:rPr>
        <w:lastRenderedPageBreak/>
        <w:drawing>
          <wp:inline distT="0" distB="0" distL="0" distR="0" wp14:anchorId="5213D365" wp14:editId="5DA199B7">
            <wp:extent cx="5760720" cy="4656872"/>
            <wp:effectExtent l="0" t="0" r="0" b="0"/>
            <wp:docPr id="31847" name="Obrázek 31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760720" cy="4656872"/>
                    </a:xfrm>
                    <a:prstGeom prst="rect">
                      <a:avLst/>
                    </a:prstGeom>
                  </pic:spPr>
                </pic:pic>
              </a:graphicData>
            </a:graphic>
          </wp:inline>
        </w:drawing>
      </w:r>
    </w:p>
    <w:p w:rsidR="0059407F" w:rsidRDefault="0059407F" w:rsidP="0059407F">
      <w:pPr>
        <w:rPr>
          <w:b/>
          <w:sz w:val="20"/>
          <w:szCs w:val="20"/>
        </w:rPr>
      </w:pPr>
      <w:r>
        <w:rPr>
          <w:b/>
          <w:sz w:val="20"/>
          <w:szCs w:val="20"/>
        </w:rPr>
        <w:t xml:space="preserve">Zdroj: </w:t>
      </w:r>
      <w:hyperlink r:id="rId121" w:history="1">
        <w:r w:rsidRPr="00A97F14">
          <w:rPr>
            <w:rStyle w:val="Hypertextovodkaz"/>
            <w:b/>
            <w:sz w:val="20"/>
            <w:szCs w:val="20"/>
          </w:rPr>
          <w:t>https://www.tzb-energie.cz/inzenyrske-site</w:t>
        </w:r>
      </w:hyperlink>
    </w:p>
    <w:p w:rsidR="0059407F" w:rsidRPr="003B3D43" w:rsidRDefault="0059407F" w:rsidP="0059407F">
      <w:pPr>
        <w:rPr>
          <w:b/>
          <w:sz w:val="20"/>
          <w:szCs w:val="20"/>
        </w:rPr>
      </w:pPr>
    </w:p>
    <w:p w:rsidR="0059407F" w:rsidRDefault="0059407F" w:rsidP="0059407F">
      <w:pPr>
        <w:ind w:firstLine="708"/>
      </w:pPr>
    </w:p>
    <w:p w:rsidR="0059407F" w:rsidRDefault="0059407F" w:rsidP="0059407F">
      <w:pPr>
        <w:ind w:firstLine="708"/>
      </w:pPr>
    </w:p>
    <w:p w:rsidR="0059407F" w:rsidRDefault="0059407F" w:rsidP="0059407F">
      <w:pPr>
        <w:ind w:firstLine="708"/>
      </w:pPr>
    </w:p>
    <w:p w:rsidR="0059407F" w:rsidRDefault="0059407F" w:rsidP="0059407F">
      <w:pPr>
        <w:ind w:firstLine="708"/>
      </w:pPr>
    </w:p>
    <w:p w:rsidR="0059407F" w:rsidRDefault="0059407F" w:rsidP="0059407F">
      <w:pPr>
        <w:ind w:firstLine="708"/>
      </w:pPr>
    </w:p>
    <w:p w:rsidR="0059407F" w:rsidRDefault="0059407F" w:rsidP="0059407F">
      <w:pPr>
        <w:ind w:firstLine="708"/>
      </w:pPr>
    </w:p>
    <w:p w:rsidR="0059407F" w:rsidRDefault="0059407F" w:rsidP="0059407F">
      <w:pPr>
        <w:ind w:firstLine="708"/>
      </w:pPr>
    </w:p>
    <w:p w:rsidR="0059407F" w:rsidRDefault="0059407F" w:rsidP="0059407F">
      <w:pPr>
        <w:ind w:firstLine="708"/>
      </w:pPr>
    </w:p>
    <w:p w:rsidR="0059407F" w:rsidRDefault="0059407F" w:rsidP="0059407F">
      <w:pPr>
        <w:ind w:firstLine="708"/>
      </w:pPr>
    </w:p>
    <w:p w:rsidR="0059407F" w:rsidRDefault="0059407F" w:rsidP="0059407F">
      <w:pPr>
        <w:ind w:firstLine="708"/>
      </w:pPr>
    </w:p>
    <w:p w:rsidR="0059407F" w:rsidRDefault="0059407F" w:rsidP="0059407F">
      <w:pPr>
        <w:ind w:firstLine="708"/>
      </w:pPr>
    </w:p>
    <w:p w:rsidR="0059407F" w:rsidRDefault="0059407F" w:rsidP="0059407F">
      <w:pPr>
        <w:ind w:firstLine="708"/>
      </w:pPr>
    </w:p>
    <w:p w:rsidR="0059407F" w:rsidRDefault="0059407F" w:rsidP="0059407F">
      <w:pPr>
        <w:ind w:firstLine="708"/>
      </w:pPr>
      <w:r>
        <w:rPr>
          <w:noProof/>
          <w:lang w:eastAsia="cs-CZ"/>
        </w:rPr>
        <w:lastRenderedPageBreak/>
        <w:drawing>
          <wp:inline distT="0" distB="0" distL="0" distR="0" wp14:anchorId="6236DD1C" wp14:editId="6DCD760D">
            <wp:extent cx="5760720" cy="4381425"/>
            <wp:effectExtent l="0" t="0" r="0" b="635"/>
            <wp:docPr id="31856" name="Obrázek 31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760720" cy="4381425"/>
                    </a:xfrm>
                    <a:prstGeom prst="rect">
                      <a:avLst/>
                    </a:prstGeom>
                  </pic:spPr>
                </pic:pic>
              </a:graphicData>
            </a:graphic>
          </wp:inline>
        </w:drawing>
      </w:r>
    </w:p>
    <w:p w:rsidR="0059407F" w:rsidRDefault="0059407F" w:rsidP="0059407F">
      <w:pPr>
        <w:ind w:firstLine="708"/>
      </w:pPr>
    </w:p>
    <w:p w:rsidR="0059407F" w:rsidRDefault="0059407F" w:rsidP="0059407F">
      <w:pPr>
        <w:ind w:firstLine="708"/>
      </w:pPr>
    </w:p>
    <w:p w:rsidR="0059407F" w:rsidRDefault="0059407F" w:rsidP="0059407F">
      <w:pPr>
        <w:ind w:firstLine="708"/>
      </w:pPr>
    </w:p>
    <w:p w:rsidR="0059407F" w:rsidRDefault="0059407F" w:rsidP="0059407F">
      <w:pPr>
        <w:ind w:firstLine="708"/>
      </w:pPr>
    </w:p>
    <w:p w:rsidR="0059407F" w:rsidRDefault="0059407F" w:rsidP="0059407F">
      <w:pPr>
        <w:ind w:firstLine="708"/>
      </w:pPr>
    </w:p>
    <w:p w:rsidR="0059407F" w:rsidRDefault="0059407F" w:rsidP="0059407F">
      <w:pPr>
        <w:ind w:firstLine="708"/>
      </w:pPr>
    </w:p>
    <w:p w:rsidR="0059407F" w:rsidRDefault="0059407F" w:rsidP="0059407F">
      <w:pPr>
        <w:ind w:firstLine="708"/>
      </w:pPr>
    </w:p>
    <w:p w:rsidR="0059407F" w:rsidRDefault="0059407F" w:rsidP="0059407F">
      <w:pPr>
        <w:ind w:firstLine="708"/>
      </w:pPr>
    </w:p>
    <w:p w:rsidR="0059407F" w:rsidRDefault="0059407F" w:rsidP="0059407F">
      <w:pPr>
        <w:ind w:firstLine="708"/>
      </w:pPr>
    </w:p>
    <w:p w:rsidR="0059407F" w:rsidRDefault="0059407F" w:rsidP="0059407F">
      <w:pPr>
        <w:ind w:firstLine="708"/>
      </w:pPr>
    </w:p>
    <w:p w:rsidR="0059407F" w:rsidRDefault="0059407F" w:rsidP="0059407F">
      <w:pPr>
        <w:ind w:firstLine="708"/>
      </w:pPr>
    </w:p>
    <w:p w:rsidR="0059407F" w:rsidRDefault="0059407F" w:rsidP="0059407F">
      <w:pPr>
        <w:ind w:firstLine="708"/>
      </w:pPr>
    </w:p>
    <w:p w:rsidR="0059407F" w:rsidRDefault="0059407F" w:rsidP="0059407F">
      <w:pPr>
        <w:ind w:firstLine="708"/>
      </w:pPr>
    </w:p>
    <w:p w:rsidR="0059407F" w:rsidRDefault="0059407F" w:rsidP="0059407F">
      <w:pPr>
        <w:ind w:firstLine="708"/>
      </w:pPr>
    </w:p>
    <w:p w:rsidR="0059407F" w:rsidRDefault="0059407F" w:rsidP="0059407F">
      <w:pPr>
        <w:ind w:firstLine="708"/>
      </w:pPr>
    </w:p>
    <w:p w:rsidR="0059407F" w:rsidRPr="001E6145" w:rsidRDefault="0059407F" w:rsidP="0059407F">
      <w:pPr>
        <w:rPr>
          <w:b/>
          <w:sz w:val="44"/>
          <w:szCs w:val="44"/>
        </w:rPr>
      </w:pPr>
      <w:r w:rsidRPr="001E6145">
        <w:rPr>
          <w:b/>
          <w:sz w:val="44"/>
          <w:szCs w:val="44"/>
        </w:rPr>
        <w:lastRenderedPageBreak/>
        <w:t>Katastrální mapa</w:t>
      </w:r>
      <w:r>
        <w:rPr>
          <w:b/>
          <w:sz w:val="44"/>
          <w:szCs w:val="44"/>
        </w:rPr>
        <w:t>, situace</w:t>
      </w:r>
    </w:p>
    <w:p w:rsidR="0059407F" w:rsidRDefault="0059407F" w:rsidP="0059407F"/>
    <w:p w:rsidR="0059407F" w:rsidRDefault="0059407F" w:rsidP="0059407F">
      <w:r w:rsidRPr="001E6145">
        <w:rPr>
          <w:b/>
        </w:rPr>
        <w:t>Nahlížení do katasru nemovitostí</w:t>
      </w:r>
      <w:r>
        <w:t xml:space="preserve">:  </w:t>
      </w:r>
      <w:hyperlink r:id="rId123" w:history="1">
        <w:r w:rsidRPr="004B24E0">
          <w:rPr>
            <w:rStyle w:val="Hypertextovodkaz"/>
          </w:rPr>
          <w:t>http://nahlizenidokn.cuzk.cz/</w:t>
        </w:r>
      </w:hyperlink>
    </w:p>
    <w:p w:rsidR="0059407F" w:rsidRDefault="0059407F" w:rsidP="0059407F"/>
    <w:p w:rsidR="0059407F" w:rsidRPr="001E6145" w:rsidRDefault="0059407F" w:rsidP="0059407F">
      <w:pPr>
        <w:rPr>
          <w:b/>
        </w:rPr>
      </w:pPr>
      <w:r w:rsidRPr="001E6145">
        <w:rPr>
          <w:b/>
          <w:noProof/>
          <w:lang w:eastAsia="cs-CZ"/>
        </w:rPr>
        <mc:AlternateContent>
          <mc:Choice Requires="wps">
            <w:drawing>
              <wp:anchor distT="0" distB="0" distL="114300" distR="114300" simplePos="0" relativeHeight="251686912" behindDoc="0" locked="0" layoutInCell="1" allowOverlap="1" wp14:anchorId="51F0D08F" wp14:editId="1E7DDDB6">
                <wp:simplePos x="0" y="0"/>
                <wp:positionH relativeFrom="column">
                  <wp:posOffset>586105</wp:posOffset>
                </wp:positionH>
                <wp:positionV relativeFrom="paragraph">
                  <wp:posOffset>151765</wp:posOffset>
                </wp:positionV>
                <wp:extent cx="809625" cy="2019300"/>
                <wp:effectExtent l="5080" t="8890" r="61595" b="38735"/>
                <wp:wrapNone/>
                <wp:docPr id="31860" name="Přímá spojnice se šipkou 318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09625" cy="20193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334D5E3" id="_x0000_t32" coordsize="21600,21600" o:spt="32" o:oned="t" path="m,l21600,21600e" filled="f">
                <v:path arrowok="t" fillok="f" o:connecttype="none"/>
                <o:lock v:ext="edit" shapetype="t"/>
              </v:shapetype>
              <v:shape id="Přímá spojnice se šipkou 31860" o:spid="_x0000_s1026" type="#_x0000_t32" style="position:absolute;margin-left:46.15pt;margin-top:11.95pt;width:63.75pt;height:159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">
                <v:stroke endarrow="block"/>
              </v:shape>
            </w:pict>
          </mc:Fallback>
        </mc:AlternateContent>
      </w:r>
      <w:r w:rsidRPr="001E6145">
        <w:rPr>
          <w:b/>
        </w:rPr>
        <w:t>Vyhledat stavbu</w:t>
      </w:r>
    </w:p>
    <w:p w:rsidR="0059407F" w:rsidRDefault="0059407F" w:rsidP="0059407F"/>
    <w:p w:rsidR="0059407F" w:rsidRDefault="0059407F" w:rsidP="0059407F"/>
    <w:p w:rsidR="0059407F" w:rsidRDefault="0059407F" w:rsidP="0059407F">
      <w:r w:rsidRPr="00B956AA">
        <w:rPr>
          <w:noProof/>
          <w:lang w:eastAsia="cs-CZ"/>
        </w:rPr>
        <w:drawing>
          <wp:inline distT="0" distB="0" distL="0" distR="0" wp14:anchorId="5DAF47D6" wp14:editId="2863C9D7">
            <wp:extent cx="5759450" cy="2961640"/>
            <wp:effectExtent l="0" t="0" r="0" b="0"/>
            <wp:docPr id="31858" name="Obrázek 31858" descr="C:\Shoty\K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descr="C:\Shoty\KN1.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759450" cy="2961640"/>
                    </a:xfrm>
                    <a:prstGeom prst="rect">
                      <a:avLst/>
                    </a:prstGeom>
                    <a:noFill/>
                    <a:ln>
                      <a:noFill/>
                    </a:ln>
                  </pic:spPr>
                </pic:pic>
              </a:graphicData>
            </a:graphic>
          </wp:inline>
        </w:drawing>
      </w:r>
    </w:p>
    <w:p w:rsidR="0059407F" w:rsidRDefault="0059407F" w:rsidP="0059407F"/>
    <w:p w:rsidR="0059407F" w:rsidRPr="001E6145" w:rsidRDefault="0059407F" w:rsidP="0059407F">
      <w:pPr>
        <w:rPr>
          <w:b/>
        </w:rPr>
      </w:pPr>
      <w:r w:rsidRPr="001E6145">
        <w:rPr>
          <w:b/>
        </w:rPr>
        <w:t>Vyhledání stavby – zadat adresu</w:t>
      </w:r>
      <w:r>
        <w:rPr>
          <w:b/>
        </w:rPr>
        <w:t xml:space="preserve"> - vyhledat</w:t>
      </w:r>
    </w:p>
    <w:p w:rsidR="0059407F" w:rsidRDefault="0059407F" w:rsidP="0059407F">
      <w:r>
        <w:rPr>
          <w:noProof/>
          <w:lang w:eastAsia="cs-CZ"/>
        </w:rPr>
        <mc:AlternateContent>
          <mc:Choice Requires="wps">
            <w:drawing>
              <wp:anchor distT="0" distB="0" distL="114300" distR="114300" simplePos="0" relativeHeight="251687936" behindDoc="0" locked="0" layoutInCell="1" allowOverlap="1" wp14:anchorId="17430291" wp14:editId="00C636C4">
                <wp:simplePos x="0" y="0"/>
                <wp:positionH relativeFrom="column">
                  <wp:posOffset>1043305</wp:posOffset>
                </wp:positionH>
                <wp:positionV relativeFrom="paragraph">
                  <wp:posOffset>31115</wp:posOffset>
                </wp:positionV>
                <wp:extent cx="238125" cy="1352550"/>
                <wp:effectExtent l="62230" t="12065" r="13970" b="26035"/>
                <wp:wrapNone/>
                <wp:docPr id="31859" name="Přímá spojnice se šipkou 318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38125" cy="13525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700742A" id="Přímá spojnice se šipkou 31859" o:spid="_x0000_s1026" type="#_x0000_t32" style="position:absolute;margin-left:82.15pt;margin-top:2.45pt;width:18.75pt;height:106.5pt;flip:x;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">
                <v:stroke endarrow="block"/>
              </v:shape>
            </w:pict>
          </mc:Fallback>
        </mc:AlternateContent>
      </w:r>
    </w:p>
    <w:p w:rsidR="0059407F" w:rsidRDefault="0059407F" w:rsidP="0059407F">
      <w:pPr>
        <w:rPr>
          <w:sz w:val="32"/>
          <w:szCs w:val="32"/>
        </w:rPr>
      </w:pPr>
      <w:r w:rsidRPr="00B956AA">
        <w:rPr>
          <w:noProof/>
          <w:lang w:eastAsia="cs-CZ"/>
        </w:rPr>
        <w:drawing>
          <wp:inline distT="0" distB="0" distL="0" distR="0" wp14:anchorId="4F2FB89F" wp14:editId="74CA872C">
            <wp:extent cx="5759450" cy="2211070"/>
            <wp:effectExtent l="0" t="0" r="0" b="0"/>
            <wp:docPr id="31857" name="Obrázek 31857" descr="C:\Shoty\K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 descr="C:\Shoty\KN2.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759450" cy="2211070"/>
                    </a:xfrm>
                    <a:prstGeom prst="rect">
                      <a:avLst/>
                    </a:prstGeom>
                    <a:noFill/>
                    <a:ln>
                      <a:noFill/>
                    </a:ln>
                  </pic:spPr>
                </pic:pic>
              </a:graphicData>
            </a:graphic>
          </wp:inline>
        </w:drawing>
      </w:r>
    </w:p>
    <w:p w:rsidR="0059407F" w:rsidRDefault="0059407F" w:rsidP="0059407F">
      <w:pPr>
        <w:rPr>
          <w:sz w:val="32"/>
          <w:szCs w:val="32"/>
        </w:rPr>
      </w:pPr>
    </w:p>
    <w:p w:rsidR="0059407F" w:rsidRDefault="0059407F" w:rsidP="0059407F">
      <w:pPr>
        <w:ind w:firstLine="708"/>
      </w:pPr>
      <w:r>
        <w:rPr>
          <w:noProof/>
          <w:lang w:eastAsia="cs-CZ"/>
        </w:rPr>
        <w:lastRenderedPageBreak/>
        <w:drawing>
          <wp:inline distT="0" distB="0" distL="0" distR="0" wp14:anchorId="4ADEA0B4" wp14:editId="59C80523">
            <wp:extent cx="5429250" cy="2933700"/>
            <wp:effectExtent l="0" t="0" r="0" b="0"/>
            <wp:docPr id="31866" name="Obrázek 31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429250" cy="2933700"/>
                    </a:xfrm>
                    <a:prstGeom prst="rect">
                      <a:avLst/>
                    </a:prstGeom>
                  </pic:spPr>
                </pic:pic>
              </a:graphicData>
            </a:graphic>
          </wp:inline>
        </w:drawing>
      </w:r>
    </w:p>
    <w:p w:rsidR="0059407F" w:rsidRDefault="0059407F" w:rsidP="0059407F">
      <w:pPr>
        <w:ind w:firstLine="708"/>
      </w:pPr>
    </w:p>
    <w:p w:rsidR="0059407F" w:rsidRDefault="0059407F" w:rsidP="0059407F">
      <w:pPr>
        <w:ind w:firstLine="708"/>
      </w:pPr>
      <w:r>
        <w:rPr>
          <w:noProof/>
          <w:lang w:eastAsia="cs-CZ"/>
        </w:rPr>
        <w:drawing>
          <wp:inline distT="0" distB="0" distL="0" distR="0" wp14:anchorId="1EFAF437" wp14:editId="1C77B00F">
            <wp:extent cx="5760720" cy="1463711"/>
            <wp:effectExtent l="0" t="0" r="0" b="3175"/>
            <wp:docPr id="31867" name="Obrázek 31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760720" cy="1463711"/>
                    </a:xfrm>
                    <a:prstGeom prst="rect">
                      <a:avLst/>
                    </a:prstGeom>
                  </pic:spPr>
                </pic:pic>
              </a:graphicData>
            </a:graphic>
          </wp:inline>
        </w:drawing>
      </w:r>
    </w:p>
    <w:p w:rsidR="0059407F" w:rsidRDefault="0059407F" w:rsidP="0059407F"/>
    <w:p w:rsidR="0059407F" w:rsidRDefault="0059407F" w:rsidP="0059407F">
      <w:pPr>
        <w:rPr>
          <w:noProof/>
          <w:lang w:eastAsia="cs-CZ"/>
        </w:rPr>
      </w:pPr>
      <w:r>
        <w:tab/>
      </w:r>
      <w:r>
        <w:rPr>
          <w:noProof/>
          <w:lang w:eastAsia="cs-CZ"/>
        </w:rPr>
        <w:t>Klikni na obrázek</w:t>
      </w:r>
    </w:p>
    <w:p w:rsidR="0059407F" w:rsidRDefault="0059407F" w:rsidP="0059407F">
      <w:pPr>
        <w:rPr>
          <w:noProof/>
          <w:lang w:eastAsia="cs-CZ"/>
        </w:rPr>
      </w:pPr>
      <w:r>
        <w:rPr>
          <w:noProof/>
          <w:lang w:eastAsia="cs-CZ"/>
        </w:rPr>
        <w:t>Kolečkem si uprav měřítko (vpravo dole, optimálně 1:1000)</w:t>
      </w:r>
    </w:p>
    <w:p w:rsidR="0059407F" w:rsidRDefault="0059407F" w:rsidP="0059407F">
      <w:pPr>
        <w:rPr>
          <w:noProof/>
          <w:lang w:eastAsia="cs-CZ"/>
        </w:rPr>
      </w:pPr>
      <w:r>
        <w:rPr>
          <w:noProof/>
          <w:lang w:eastAsia="cs-CZ"/>
        </w:rPr>
        <w:t>Obrázek si přes tisk můžete také uložit do PDF</w:t>
      </w:r>
    </w:p>
    <w:p w:rsidR="0059407F" w:rsidRDefault="0059407F" w:rsidP="0059407F">
      <w:r>
        <w:rPr>
          <w:noProof/>
          <w:lang w:eastAsia="cs-CZ"/>
        </w:rPr>
        <mc:AlternateContent>
          <mc:Choice Requires="wps">
            <w:drawing>
              <wp:anchor distT="0" distB="0" distL="114300" distR="114300" simplePos="0" relativeHeight="251689984" behindDoc="0" locked="0" layoutInCell="1" allowOverlap="1" wp14:anchorId="493A1401" wp14:editId="541E4FE4">
                <wp:simplePos x="0" y="0"/>
                <wp:positionH relativeFrom="column">
                  <wp:posOffset>1776642</wp:posOffset>
                </wp:positionH>
                <wp:positionV relativeFrom="paragraph">
                  <wp:posOffset>1645034</wp:posOffset>
                </wp:positionV>
                <wp:extent cx="866775" cy="297490"/>
                <wp:effectExtent l="19050" t="19050" r="28575" b="26670"/>
                <wp:wrapNone/>
                <wp:docPr id="31871" name="Obdélník 31871"/>
                <wp:cNvGraphicFramePr/>
                <a:graphic xmlns:a="http://schemas.openxmlformats.org/drawingml/2006/main">
                  <a:graphicData uri="http://schemas.microsoft.com/office/word/2010/wordprocessingShape">
                    <wps:wsp>
                      <wps:cNvSpPr/>
                      <wps:spPr>
                        <a:xfrm>
                          <a:off x="0" y="0"/>
                          <a:ext cx="866775" cy="297490"/>
                        </a:xfrm>
                        <a:prstGeom prst="rect">
                          <a:avLst/>
                        </a:prstGeom>
                        <a:solidFill>
                          <a:srgbClr val="FFFF00"/>
                        </a:solidFill>
                        <a:ln w="28575">
                          <a:solidFill>
                            <a:srgbClr val="C00000"/>
                          </a:solidFill>
                        </a:ln>
                      </wps:spPr>
                      <wps:style>
                        <a:lnRef idx="2">
                          <a:schemeClr val="dk1"/>
                        </a:lnRef>
                        <a:fillRef idx="1">
                          <a:schemeClr val="lt1"/>
                        </a:fillRef>
                        <a:effectRef idx="0">
                          <a:schemeClr val="dk1"/>
                        </a:effectRef>
                        <a:fontRef idx="minor">
                          <a:schemeClr val="dk1"/>
                        </a:fontRef>
                      </wps:style>
                      <wps:txbx>
                        <w:txbxContent>
                          <w:p w:rsidR="00A92830" w:rsidRDefault="00A92830" w:rsidP="0059407F">
                            <w:pPr>
                              <w:jc w:val="center"/>
                            </w:pPr>
                            <w:r>
                              <w:t>Naše škola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3A1401" id="Obdélník 31871" o:spid="_x0000_s1027" style="position:absolute;margin-left:139.9pt;margin-top:129.55pt;width:68.25pt;height:23.4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" fillcolor="yellow" strokecolor="#c00000" strokeweight="2.25pt">
                <v:textbox>
                  <w:txbxContent>
                    <w:p w:rsidR="00A92830" w:rsidRDefault="00A92830" w:rsidP="0059407F">
                      <w:pPr>
                        <w:jc w:val="center"/>
                      </w:pPr>
                      <w:r>
                        <w:t>Naše škola</w:t>
                      </w:r>
                    </w:p>
                  </w:txbxContent>
                </v:textbox>
              </v:rect>
            </w:pict>
          </mc:Fallback>
        </mc:AlternateContent>
      </w:r>
      <w:r>
        <w:rPr>
          <w:noProof/>
          <w:lang w:eastAsia="cs-CZ"/>
        </w:rPr>
        <w:drawing>
          <wp:inline distT="0" distB="0" distL="0" distR="0" wp14:anchorId="29EBBC64" wp14:editId="53A704A5">
            <wp:extent cx="2963307" cy="2413591"/>
            <wp:effectExtent l="0" t="0" r="8890" b="6350"/>
            <wp:docPr id="31868" name="Obrázek 31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2984118" cy="2430541"/>
                    </a:xfrm>
                    <a:prstGeom prst="rect">
                      <a:avLst/>
                    </a:prstGeom>
                  </pic:spPr>
                </pic:pic>
              </a:graphicData>
            </a:graphic>
          </wp:inline>
        </w:drawing>
      </w:r>
    </w:p>
    <w:p w:rsidR="0059407F" w:rsidRDefault="0059407F" w:rsidP="0059407F"/>
    <w:p w:rsidR="00DA4304" w:rsidRDefault="0059407F" w:rsidP="0059407F">
      <w:pPr>
        <w:tabs>
          <w:tab w:val="left" w:pos="1842"/>
        </w:tabs>
      </w:pPr>
      <w:r w:rsidRPr="00673AF1">
        <w:rPr>
          <w:noProof/>
          <w:lang w:eastAsia="cs-CZ"/>
        </w:rPr>
        <w:lastRenderedPageBreak/>
        <w:drawing>
          <wp:inline distT="0" distB="0" distL="0" distR="0" wp14:anchorId="04FE26B8" wp14:editId="25200E8D">
            <wp:extent cx="5448677" cy="3795823"/>
            <wp:effectExtent l="0" t="0" r="0" b="0"/>
            <wp:docPr id="31861" name="Obrázek 31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470116" cy="3810759"/>
                    </a:xfrm>
                    <a:prstGeom prst="rect">
                      <a:avLst/>
                    </a:prstGeom>
                    <a:noFill/>
                    <a:ln>
                      <a:noFill/>
                    </a:ln>
                  </pic:spPr>
                </pic:pic>
              </a:graphicData>
            </a:graphic>
          </wp:inline>
        </w:drawing>
      </w:r>
    </w:p>
    <w:p w:rsidR="00DA4304" w:rsidRPr="00DA4304" w:rsidRDefault="00DA4304" w:rsidP="00DA4304"/>
    <w:p w:rsidR="00DA4304" w:rsidRPr="00DA4304" w:rsidRDefault="00DA4304" w:rsidP="00DA4304"/>
    <w:p w:rsidR="00DA4304" w:rsidRPr="00DA4304" w:rsidRDefault="00DA4304" w:rsidP="00DA4304"/>
    <w:p w:rsidR="00DA4304" w:rsidRPr="00DA4304" w:rsidRDefault="00DA4304" w:rsidP="00DA4304"/>
    <w:p w:rsidR="00DA4304" w:rsidRPr="00DA4304" w:rsidRDefault="00DA4304" w:rsidP="00DA4304"/>
    <w:p w:rsidR="00DA4304" w:rsidRPr="00DA4304" w:rsidRDefault="00DA4304" w:rsidP="00DA4304"/>
    <w:p w:rsidR="00DA4304" w:rsidRPr="00DA4304" w:rsidRDefault="00DA4304" w:rsidP="00DA4304"/>
    <w:p w:rsidR="00DA4304" w:rsidRPr="00DA4304" w:rsidRDefault="00DA4304" w:rsidP="00DA4304"/>
    <w:p w:rsidR="00DA4304" w:rsidRPr="00DA4304" w:rsidRDefault="00DA4304" w:rsidP="00DA4304"/>
    <w:p w:rsidR="00DA4304" w:rsidRDefault="00DA4304" w:rsidP="00DA4304"/>
    <w:p w:rsidR="0059407F" w:rsidRDefault="00DA4304" w:rsidP="00DA4304">
      <w:pPr>
        <w:tabs>
          <w:tab w:val="left" w:pos="1306"/>
        </w:tabs>
      </w:pPr>
      <w:r>
        <w:tab/>
      </w:r>
    </w:p>
    <w:p w:rsidR="00DA4304" w:rsidRDefault="00DA4304" w:rsidP="00DA4304">
      <w:pPr>
        <w:tabs>
          <w:tab w:val="left" w:pos="1306"/>
        </w:tabs>
      </w:pPr>
    </w:p>
    <w:p w:rsidR="00DA4304" w:rsidRDefault="00DA4304" w:rsidP="00DA4304">
      <w:pPr>
        <w:tabs>
          <w:tab w:val="left" w:pos="1306"/>
        </w:tabs>
      </w:pPr>
    </w:p>
    <w:p w:rsidR="00DA4304" w:rsidRDefault="00DA4304" w:rsidP="00DA4304">
      <w:pPr>
        <w:tabs>
          <w:tab w:val="left" w:pos="1306"/>
        </w:tabs>
      </w:pPr>
    </w:p>
    <w:p w:rsidR="00DA4304" w:rsidRDefault="00DA4304" w:rsidP="00DA4304">
      <w:pPr>
        <w:tabs>
          <w:tab w:val="left" w:pos="1306"/>
        </w:tabs>
      </w:pPr>
    </w:p>
    <w:p w:rsidR="00DA4304" w:rsidRDefault="00DA4304" w:rsidP="00DA4304">
      <w:pPr>
        <w:tabs>
          <w:tab w:val="left" w:pos="1306"/>
        </w:tabs>
      </w:pPr>
    </w:p>
    <w:p w:rsidR="00DA4304" w:rsidRDefault="00DA4304" w:rsidP="00DA4304">
      <w:pPr>
        <w:tabs>
          <w:tab w:val="left" w:pos="1306"/>
        </w:tabs>
      </w:pPr>
    </w:p>
    <w:p w:rsidR="00DA4304" w:rsidRDefault="00DA4304" w:rsidP="00DA4304">
      <w:pPr>
        <w:rPr>
          <w:b/>
          <w:sz w:val="44"/>
          <w:szCs w:val="44"/>
        </w:rPr>
      </w:pPr>
      <w:r w:rsidRPr="001E6145">
        <w:rPr>
          <w:b/>
          <w:sz w:val="44"/>
          <w:szCs w:val="44"/>
        </w:rPr>
        <w:lastRenderedPageBreak/>
        <w:t>Katastrální mapa</w:t>
      </w:r>
      <w:r>
        <w:rPr>
          <w:b/>
          <w:sz w:val="44"/>
          <w:szCs w:val="44"/>
        </w:rPr>
        <w:t>, situace – výkres dwg</w:t>
      </w:r>
    </w:p>
    <w:p w:rsidR="00DA4304" w:rsidRDefault="00DA4304" w:rsidP="00DA4304">
      <w:pPr>
        <w:rPr>
          <w:b/>
          <w:sz w:val="44"/>
          <w:szCs w:val="44"/>
        </w:rPr>
      </w:pPr>
      <w:r>
        <w:rPr>
          <w:b/>
          <w:sz w:val="44"/>
          <w:szCs w:val="44"/>
        </w:rPr>
        <w:t>Postup:</w:t>
      </w:r>
    </w:p>
    <w:p w:rsidR="00DA4304" w:rsidRDefault="00DA4304" w:rsidP="00DA4304">
      <w:pPr>
        <w:rPr>
          <w:sz w:val="24"/>
          <w:szCs w:val="24"/>
        </w:rPr>
      </w:pPr>
      <w:r>
        <w:rPr>
          <w:sz w:val="24"/>
          <w:szCs w:val="24"/>
        </w:rPr>
        <w:t xml:space="preserve">1. </w:t>
      </w:r>
      <w:r w:rsidRPr="00185900">
        <w:rPr>
          <w:sz w:val="24"/>
          <w:szCs w:val="24"/>
        </w:rPr>
        <w:t xml:space="preserve">Katastrální mapu uloženou v PDF vložte do AutoCADU přes Soubor - import  </w:t>
      </w:r>
    </w:p>
    <w:p w:rsidR="00DA4304" w:rsidRDefault="00DA4304" w:rsidP="00DA4304">
      <w:pPr>
        <w:rPr>
          <w:sz w:val="24"/>
          <w:szCs w:val="24"/>
        </w:rPr>
      </w:pPr>
      <w:r>
        <w:rPr>
          <w:sz w:val="24"/>
          <w:szCs w:val="24"/>
        </w:rPr>
        <w:t>2. Šedý podklad odstraňte kliknutím na něj a pak delete</w:t>
      </w:r>
    </w:p>
    <w:p w:rsidR="00DA4304" w:rsidRDefault="00DA4304" w:rsidP="00DA4304">
      <w:pPr>
        <w:rPr>
          <w:sz w:val="24"/>
          <w:szCs w:val="24"/>
        </w:rPr>
      </w:pPr>
      <w:r>
        <w:rPr>
          <w:sz w:val="24"/>
          <w:szCs w:val="24"/>
        </w:rPr>
        <w:t>3. Nyní musíme udělat nejdůležitější část výkresu – UPRAVIT ROZMĚRY NA KATASTRÁLNÍ MAPĚ</w:t>
      </w:r>
    </w:p>
    <w:p w:rsidR="00DA4304" w:rsidRDefault="00DA4304" w:rsidP="00DA4304">
      <w:pPr>
        <w:rPr>
          <w:sz w:val="24"/>
          <w:szCs w:val="24"/>
        </w:rPr>
      </w:pPr>
      <w:r>
        <w:rPr>
          <w:sz w:val="24"/>
          <w:szCs w:val="24"/>
        </w:rPr>
        <w:t>3.1 Změřte si jednu délku strany domu: naměřen 0,3938</w:t>
      </w:r>
    </w:p>
    <w:p w:rsidR="00DA4304" w:rsidRDefault="00DA4304" w:rsidP="00DA4304">
      <w:pPr>
        <w:rPr>
          <w:sz w:val="24"/>
          <w:szCs w:val="24"/>
        </w:rPr>
      </w:pPr>
      <w:r>
        <w:rPr>
          <w:noProof/>
          <w:lang w:eastAsia="cs-CZ"/>
        </w:rPr>
        <w:drawing>
          <wp:inline distT="0" distB="0" distL="0" distR="0" wp14:anchorId="04D2AE59" wp14:editId="21774B93">
            <wp:extent cx="3457575" cy="2274984"/>
            <wp:effectExtent l="0" t="0" r="0" b="0"/>
            <wp:docPr id="31863" name="Obrázek 31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3474089" cy="2285850"/>
                    </a:xfrm>
                    <a:prstGeom prst="rect">
                      <a:avLst/>
                    </a:prstGeom>
                  </pic:spPr>
                </pic:pic>
              </a:graphicData>
            </a:graphic>
          </wp:inline>
        </w:drawing>
      </w:r>
    </w:p>
    <w:p w:rsidR="00DA4304" w:rsidRDefault="00DA4304" w:rsidP="00DA4304">
      <w:pPr>
        <w:rPr>
          <w:noProof/>
          <w:lang w:eastAsia="cs-CZ"/>
        </w:rPr>
      </w:pPr>
      <w:r>
        <w:rPr>
          <w:noProof/>
          <w:lang w:eastAsia="cs-CZ"/>
        </w:rPr>
        <w:t>3.2 Ve skutečnosti víte, že délka domu je 10000 mm (10 m)</w:t>
      </w:r>
    </w:p>
    <w:p w:rsidR="00DA4304" w:rsidRDefault="00DA4304" w:rsidP="00DA4304">
      <w:pPr>
        <w:rPr>
          <w:noProof/>
          <w:lang w:eastAsia="cs-CZ"/>
        </w:rPr>
      </w:pPr>
      <w:r>
        <w:rPr>
          <w:noProof/>
          <w:lang w:eastAsia="cs-CZ"/>
        </w:rPr>
        <w:t>3.3 Hodnotu 0,3938 proto vynásobte hodnotou 25393,6 ( 10000:0,3938)</w:t>
      </w:r>
    </w:p>
    <w:p w:rsidR="00DA4304" w:rsidRDefault="00DA4304" w:rsidP="00DA4304">
      <w:pPr>
        <w:rPr>
          <w:noProof/>
          <w:lang w:eastAsia="cs-CZ"/>
        </w:rPr>
      </w:pPr>
      <w:r>
        <w:rPr>
          <w:noProof/>
          <w:lang w:eastAsia="cs-CZ"/>
        </w:rPr>
        <w:t>Výkres nyní označte a přes měřítko zvětšete 2593,6 x</w:t>
      </w:r>
    </w:p>
    <w:p w:rsidR="00DA4304" w:rsidRDefault="00DA4304" w:rsidP="00DA4304">
      <w:pPr>
        <w:rPr>
          <w:noProof/>
          <w:lang w:eastAsia="cs-CZ"/>
        </w:rPr>
      </w:pPr>
      <w:r>
        <w:rPr>
          <w:noProof/>
          <w:lang w:eastAsia="cs-CZ"/>
        </w:rPr>
        <w:t>3.4 Výkres si nyní zobrazte nejlépe: Zobrazit – přiblížit – vše</w:t>
      </w:r>
    </w:p>
    <w:p w:rsidR="00DA4304" w:rsidRDefault="00DA4304" w:rsidP="00DA4304">
      <w:pPr>
        <w:rPr>
          <w:noProof/>
          <w:lang w:eastAsia="cs-CZ"/>
        </w:rPr>
      </w:pPr>
      <w:r>
        <w:rPr>
          <w:noProof/>
          <w:lang w:eastAsia="cs-CZ"/>
        </w:rPr>
        <w:t>3.5 Změříme si znovu délku stěny a přesvědčíme se zda již odpovídá hodnotě 10000</w:t>
      </w:r>
    </w:p>
    <w:p w:rsidR="00DA4304" w:rsidRDefault="00DA4304" w:rsidP="00DA4304">
      <w:pPr>
        <w:rPr>
          <w:noProof/>
          <w:lang w:eastAsia="cs-CZ"/>
        </w:rPr>
      </w:pPr>
      <w:r>
        <w:rPr>
          <w:noProof/>
          <w:lang w:eastAsia="cs-CZ"/>
        </w:rPr>
        <w:drawing>
          <wp:inline distT="0" distB="0" distL="0" distR="0" wp14:anchorId="789B0590" wp14:editId="6E316A3C">
            <wp:extent cx="3553129" cy="2352675"/>
            <wp:effectExtent l="0" t="0" r="9525" b="0"/>
            <wp:docPr id="31865" name="Obrázek 31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3559956" cy="2357195"/>
                    </a:xfrm>
                    <a:prstGeom prst="rect">
                      <a:avLst/>
                    </a:prstGeom>
                  </pic:spPr>
                </pic:pic>
              </a:graphicData>
            </a:graphic>
          </wp:inline>
        </w:drawing>
      </w:r>
    </w:p>
    <w:p w:rsidR="00DA4304" w:rsidRDefault="00DA4304" w:rsidP="00DA4304">
      <w:pPr>
        <w:tabs>
          <w:tab w:val="left" w:pos="1306"/>
        </w:tabs>
      </w:pPr>
    </w:p>
    <w:p w:rsidR="00DA4304" w:rsidRDefault="00DA4304" w:rsidP="00DA4304">
      <w:pPr>
        <w:rPr>
          <w:noProof/>
          <w:lang w:eastAsia="cs-CZ"/>
        </w:rPr>
      </w:pPr>
      <w:r>
        <w:rPr>
          <w:noProof/>
          <w:lang w:eastAsia="cs-CZ"/>
        </w:rPr>
        <w:lastRenderedPageBreak/>
        <w:t>3.6 Málo kdy dostaneme úplně přesnou hodnotu, ale 9999,9080 je pro tento typ výkresu až dost přesná</w:t>
      </w:r>
    </w:p>
    <w:p w:rsidR="00DA4304" w:rsidRDefault="00DA4304" w:rsidP="00DA4304">
      <w:pPr>
        <w:rPr>
          <w:noProof/>
          <w:lang w:eastAsia="cs-CZ"/>
        </w:rPr>
      </w:pPr>
      <w:r>
        <w:rPr>
          <w:noProof/>
          <w:lang w:eastAsia="cs-CZ"/>
        </w:rPr>
        <w:t>4. Domeček zvýrazněte tlustou čarou 0,7 a vyšrafujte. Šrafu si upravte měřítkem, v tomto případě 5000</w:t>
      </w:r>
    </w:p>
    <w:p w:rsidR="00DA4304" w:rsidRDefault="00DA4304" w:rsidP="00DA4304">
      <w:pPr>
        <w:rPr>
          <w:noProof/>
          <w:lang w:eastAsia="cs-CZ"/>
        </w:rPr>
      </w:pPr>
      <w:r>
        <w:rPr>
          <w:noProof/>
          <w:lang w:eastAsia="cs-CZ"/>
        </w:rPr>
        <w:drawing>
          <wp:inline distT="0" distB="0" distL="0" distR="0" wp14:anchorId="50A489FD" wp14:editId="534E9E07">
            <wp:extent cx="3924300" cy="2684568"/>
            <wp:effectExtent l="0" t="0" r="0" b="1905"/>
            <wp:docPr id="31870" name="Obrázek 31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3932049" cy="2689869"/>
                    </a:xfrm>
                    <a:prstGeom prst="rect">
                      <a:avLst/>
                    </a:prstGeom>
                  </pic:spPr>
                </pic:pic>
              </a:graphicData>
            </a:graphic>
          </wp:inline>
        </w:drawing>
      </w:r>
    </w:p>
    <w:p w:rsidR="00DA4304" w:rsidRDefault="00DA4304" w:rsidP="00DA4304">
      <w:pPr>
        <w:rPr>
          <w:noProof/>
          <w:lang w:eastAsia="cs-CZ"/>
        </w:rPr>
      </w:pPr>
    </w:p>
    <w:p w:rsidR="00DA4304" w:rsidRDefault="00DA4304" w:rsidP="00DA4304">
      <w:pPr>
        <w:rPr>
          <w:noProof/>
          <w:lang w:eastAsia="cs-CZ"/>
        </w:rPr>
      </w:pPr>
      <w:r>
        <w:rPr>
          <w:noProof/>
          <w:lang w:eastAsia="cs-CZ"/>
        </w:rPr>
        <w:t>5. Pokud budeme tisknout (1:1000), tak si musíme si upravit formát výkresu.</w:t>
      </w:r>
    </w:p>
    <w:p w:rsidR="00DA4304" w:rsidRDefault="00DA4304" w:rsidP="00DA4304">
      <w:pPr>
        <w:rPr>
          <w:noProof/>
          <w:lang w:eastAsia="cs-CZ"/>
        </w:rPr>
      </w:pPr>
      <w:r>
        <w:rPr>
          <w:noProof/>
          <w:lang w:eastAsia="cs-CZ"/>
        </w:rPr>
        <w:t>Zkusíme A3 420x297 (420000x297000)</w:t>
      </w:r>
    </w:p>
    <w:p w:rsidR="00DA4304" w:rsidRDefault="00DA4304" w:rsidP="00DA4304">
      <w:pPr>
        <w:rPr>
          <w:noProof/>
          <w:lang w:eastAsia="cs-CZ"/>
        </w:rPr>
      </w:pPr>
      <w:r>
        <w:rPr>
          <w:noProof/>
          <w:lang w:eastAsia="cs-CZ"/>
        </w:rPr>
        <w:drawing>
          <wp:inline distT="0" distB="0" distL="0" distR="0" wp14:anchorId="0A115AB2" wp14:editId="56D12492">
            <wp:extent cx="3867150" cy="2762250"/>
            <wp:effectExtent l="0" t="0" r="0" b="0"/>
            <wp:docPr id="31872" name="Obrázek 31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3867150" cy="2762250"/>
                    </a:xfrm>
                    <a:prstGeom prst="rect">
                      <a:avLst/>
                    </a:prstGeom>
                  </pic:spPr>
                </pic:pic>
              </a:graphicData>
            </a:graphic>
          </wp:inline>
        </w:drawing>
      </w:r>
    </w:p>
    <w:p w:rsidR="00DA4304" w:rsidRDefault="00DA4304" w:rsidP="00DA4304">
      <w:pPr>
        <w:rPr>
          <w:noProof/>
          <w:lang w:eastAsia="cs-CZ"/>
        </w:rPr>
      </w:pPr>
      <w:r>
        <w:rPr>
          <w:noProof/>
          <w:lang w:eastAsia="cs-CZ"/>
        </w:rPr>
        <w:t>Zde je vidět, že celá situace se sice vleze na A3 ale nemáme místo na razítko.</w:t>
      </w:r>
    </w:p>
    <w:p w:rsidR="00DA4304" w:rsidRDefault="00DA4304" w:rsidP="00DA4304">
      <w:pPr>
        <w:rPr>
          <w:noProof/>
          <w:lang w:eastAsia="cs-CZ"/>
        </w:rPr>
      </w:pPr>
      <w:r>
        <w:rPr>
          <w:noProof/>
          <w:lang w:eastAsia="cs-CZ"/>
        </w:rPr>
        <w:t>6. Dvě varianty jak výkres upravit</w:t>
      </w:r>
    </w:p>
    <w:p w:rsidR="00DA4304" w:rsidRDefault="00DA4304" w:rsidP="00DA4304">
      <w:pPr>
        <w:rPr>
          <w:noProof/>
          <w:lang w:eastAsia="cs-CZ"/>
        </w:rPr>
      </w:pPr>
      <w:r>
        <w:rPr>
          <w:noProof/>
          <w:lang w:eastAsia="cs-CZ"/>
        </w:rPr>
        <w:t>a) ořezat a zmenšit obrázek situace</w:t>
      </w:r>
    </w:p>
    <w:p w:rsidR="00DA4304" w:rsidRDefault="00DA4304" w:rsidP="00DA4304">
      <w:pPr>
        <w:rPr>
          <w:noProof/>
          <w:lang w:eastAsia="cs-CZ"/>
        </w:rPr>
      </w:pPr>
      <w:r>
        <w:rPr>
          <w:noProof/>
          <w:lang w:eastAsia="cs-CZ"/>
        </w:rPr>
        <w:t>b) Formát A3 (2xA4) zvětšit na 3xA4</w:t>
      </w:r>
    </w:p>
    <w:p w:rsidR="00DA4304" w:rsidRDefault="00DA4304" w:rsidP="00DA4304">
      <w:pPr>
        <w:rPr>
          <w:noProof/>
          <w:lang w:eastAsia="cs-CZ"/>
        </w:rPr>
      </w:pPr>
      <w:r>
        <w:rPr>
          <w:noProof/>
          <w:lang w:eastAsia="cs-CZ"/>
        </w:rPr>
        <w:t>7. V tomto případě se kresba ořezala: Modifikace – oříznout</w:t>
      </w:r>
    </w:p>
    <w:p w:rsidR="00DA4304" w:rsidRDefault="00DA4304" w:rsidP="00DA4304">
      <w:pPr>
        <w:rPr>
          <w:noProof/>
          <w:lang w:eastAsia="cs-CZ"/>
        </w:rPr>
      </w:pPr>
    </w:p>
    <w:p w:rsidR="00DA4304" w:rsidRDefault="00DA4304" w:rsidP="00DA4304">
      <w:pPr>
        <w:rPr>
          <w:noProof/>
          <w:lang w:eastAsia="cs-CZ"/>
        </w:rPr>
      </w:pPr>
      <w:r>
        <w:rPr>
          <w:noProof/>
          <w:lang w:eastAsia="cs-CZ"/>
        </w:rPr>
        <w:t>8. Vložení razítka a vynásobit x 1000</w:t>
      </w:r>
    </w:p>
    <w:p w:rsidR="00DA4304" w:rsidRDefault="00DA4304" w:rsidP="00DA4304">
      <w:pPr>
        <w:rPr>
          <w:noProof/>
          <w:lang w:eastAsia="cs-CZ"/>
        </w:rPr>
      </w:pPr>
      <w:r>
        <w:rPr>
          <w:noProof/>
          <w:lang w:eastAsia="cs-CZ"/>
        </w:rPr>
        <w:t>Viz AutoCAD Návody a postupy ze dne 18.11.2020</w:t>
      </w:r>
    </w:p>
    <w:p w:rsidR="00DA4304" w:rsidRDefault="00DA4304" w:rsidP="00DA4304">
      <w:pPr>
        <w:rPr>
          <w:noProof/>
          <w:lang w:eastAsia="cs-CZ"/>
        </w:rPr>
      </w:pPr>
      <w:r>
        <w:rPr>
          <w:noProof/>
          <w:lang w:eastAsia="cs-CZ"/>
        </w:rPr>
        <w:t>Upravit texty v razítku</w:t>
      </w:r>
    </w:p>
    <w:p w:rsidR="00DA4304" w:rsidRDefault="00DA4304" w:rsidP="00DA4304">
      <w:pPr>
        <w:rPr>
          <w:noProof/>
          <w:lang w:eastAsia="cs-CZ"/>
        </w:rPr>
      </w:pPr>
      <w:r>
        <w:rPr>
          <w:noProof/>
          <w:lang w:eastAsia="cs-CZ"/>
        </w:rPr>
        <w:t>9. Uložení a zaslání do Edupage</w:t>
      </w:r>
    </w:p>
    <w:p w:rsidR="00DA4304" w:rsidRDefault="00DA4304" w:rsidP="00DA4304">
      <w:pPr>
        <w:rPr>
          <w:noProof/>
          <w:lang w:eastAsia="cs-CZ"/>
        </w:rPr>
      </w:pPr>
      <w:r>
        <w:rPr>
          <w:noProof/>
          <w:lang w:eastAsia="cs-CZ"/>
        </w:rPr>
        <w:drawing>
          <wp:inline distT="0" distB="0" distL="0" distR="0" wp14:anchorId="029E5F56" wp14:editId="10BC0D48">
            <wp:extent cx="5829300" cy="4114800"/>
            <wp:effectExtent l="0" t="0" r="0" b="0"/>
            <wp:docPr id="31873" name="Obrázek 31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829300" cy="4114800"/>
                    </a:xfrm>
                    <a:prstGeom prst="rect">
                      <a:avLst/>
                    </a:prstGeom>
                  </pic:spPr>
                </pic:pic>
              </a:graphicData>
            </a:graphic>
          </wp:inline>
        </w:drawing>
      </w:r>
    </w:p>
    <w:p w:rsidR="00DA4304" w:rsidRDefault="00DA4304" w:rsidP="00DA4304">
      <w:pPr>
        <w:rPr>
          <w:noProof/>
          <w:lang w:eastAsia="cs-CZ"/>
        </w:rPr>
      </w:pPr>
    </w:p>
    <w:p w:rsidR="00DA4304" w:rsidRDefault="00DA4304" w:rsidP="00DA4304">
      <w:pPr>
        <w:tabs>
          <w:tab w:val="left" w:pos="1306"/>
        </w:tabs>
        <w:rPr>
          <w:b/>
          <w:noProof/>
          <w:sz w:val="32"/>
          <w:szCs w:val="32"/>
          <w:lang w:eastAsia="cs-CZ"/>
        </w:rPr>
      </w:pPr>
      <w:r>
        <w:rPr>
          <w:b/>
          <w:noProof/>
          <w:sz w:val="32"/>
          <w:szCs w:val="32"/>
          <w:lang w:eastAsia="cs-CZ"/>
        </w:rPr>
        <w:t xml:space="preserve">- - - - - - - - - - - - - - - - - - - - - - - - - - - - - - - - - - - - - - - - - - - - - - - - - - - - - </w:t>
      </w:r>
    </w:p>
    <w:p w:rsidR="00DA4304" w:rsidRDefault="00DA4304" w:rsidP="00DA4304">
      <w:pPr>
        <w:tabs>
          <w:tab w:val="left" w:pos="1306"/>
        </w:tabs>
        <w:rPr>
          <w:b/>
          <w:noProof/>
          <w:sz w:val="32"/>
          <w:szCs w:val="32"/>
          <w:lang w:eastAsia="cs-CZ"/>
        </w:rPr>
      </w:pPr>
    </w:p>
    <w:p w:rsidR="00DA4304" w:rsidRDefault="00DA4304" w:rsidP="00DA4304">
      <w:pPr>
        <w:tabs>
          <w:tab w:val="left" w:pos="1306"/>
        </w:tabs>
        <w:rPr>
          <w:b/>
          <w:noProof/>
          <w:sz w:val="32"/>
          <w:szCs w:val="32"/>
          <w:lang w:eastAsia="cs-CZ"/>
        </w:rPr>
      </w:pPr>
    </w:p>
    <w:p w:rsidR="00DA4304" w:rsidRDefault="00DA4304" w:rsidP="00DA4304">
      <w:pPr>
        <w:tabs>
          <w:tab w:val="left" w:pos="1306"/>
        </w:tabs>
        <w:rPr>
          <w:b/>
          <w:noProof/>
          <w:sz w:val="32"/>
          <w:szCs w:val="32"/>
          <w:lang w:eastAsia="cs-CZ"/>
        </w:rPr>
      </w:pPr>
    </w:p>
    <w:p w:rsidR="00DA4304" w:rsidRDefault="00DA4304" w:rsidP="00DA4304">
      <w:pPr>
        <w:tabs>
          <w:tab w:val="left" w:pos="1306"/>
        </w:tabs>
        <w:rPr>
          <w:b/>
          <w:noProof/>
          <w:sz w:val="32"/>
          <w:szCs w:val="32"/>
          <w:lang w:eastAsia="cs-CZ"/>
        </w:rPr>
      </w:pPr>
    </w:p>
    <w:p w:rsidR="00DA4304" w:rsidRDefault="00DA4304" w:rsidP="00DA4304">
      <w:pPr>
        <w:tabs>
          <w:tab w:val="left" w:pos="1306"/>
        </w:tabs>
        <w:rPr>
          <w:b/>
          <w:noProof/>
          <w:sz w:val="32"/>
          <w:szCs w:val="32"/>
          <w:lang w:eastAsia="cs-CZ"/>
        </w:rPr>
      </w:pPr>
    </w:p>
    <w:p w:rsidR="00DA4304" w:rsidRDefault="00DA4304" w:rsidP="00DA4304">
      <w:pPr>
        <w:tabs>
          <w:tab w:val="left" w:pos="1306"/>
        </w:tabs>
        <w:rPr>
          <w:b/>
          <w:noProof/>
          <w:sz w:val="32"/>
          <w:szCs w:val="32"/>
          <w:lang w:eastAsia="cs-CZ"/>
        </w:rPr>
      </w:pPr>
    </w:p>
    <w:p w:rsidR="00DA4304" w:rsidRDefault="00DA4304" w:rsidP="00DA4304">
      <w:pPr>
        <w:tabs>
          <w:tab w:val="left" w:pos="1306"/>
        </w:tabs>
        <w:rPr>
          <w:b/>
          <w:noProof/>
          <w:sz w:val="32"/>
          <w:szCs w:val="32"/>
          <w:lang w:eastAsia="cs-CZ"/>
        </w:rPr>
      </w:pPr>
    </w:p>
    <w:p w:rsidR="00DA4304" w:rsidRDefault="00DA4304" w:rsidP="00DA4304">
      <w:pPr>
        <w:rPr>
          <w:b/>
          <w:sz w:val="44"/>
          <w:szCs w:val="44"/>
        </w:rPr>
      </w:pPr>
      <w:r>
        <w:rPr>
          <w:b/>
          <w:sz w:val="44"/>
          <w:szCs w:val="44"/>
        </w:rPr>
        <w:lastRenderedPageBreak/>
        <w:t xml:space="preserve">A. Průvodní zpráva </w:t>
      </w:r>
    </w:p>
    <w:p w:rsidR="00DA4304" w:rsidRDefault="00DA4304" w:rsidP="00DA4304">
      <w:pPr>
        <w:rPr>
          <w:b/>
          <w:sz w:val="44"/>
          <w:szCs w:val="44"/>
        </w:rPr>
      </w:pPr>
      <w:r>
        <w:rPr>
          <w:b/>
          <w:sz w:val="44"/>
          <w:szCs w:val="44"/>
        </w:rPr>
        <w:t>B. Souhrnná zpráva.</w:t>
      </w:r>
    </w:p>
    <w:p w:rsidR="00DA4304" w:rsidRDefault="00DA4304" w:rsidP="00DA4304">
      <w:pPr>
        <w:rPr>
          <w:b/>
          <w:sz w:val="44"/>
          <w:szCs w:val="44"/>
        </w:rPr>
      </w:pPr>
    </w:p>
    <w:p w:rsidR="00DA4304" w:rsidRDefault="00DA4304" w:rsidP="00DA4304">
      <w:pPr>
        <w:rPr>
          <w:sz w:val="24"/>
          <w:szCs w:val="24"/>
        </w:rPr>
      </w:pPr>
      <w:r w:rsidRPr="00E91092">
        <w:rPr>
          <w:b/>
          <w:sz w:val="32"/>
          <w:szCs w:val="32"/>
        </w:rPr>
        <w:t>P</w:t>
      </w:r>
      <w:r>
        <w:rPr>
          <w:b/>
          <w:sz w:val="32"/>
          <w:szCs w:val="32"/>
        </w:rPr>
        <w:t xml:space="preserve">odklady: viz studijní materiály: </w:t>
      </w:r>
      <w:hyperlink r:id="rId135" w:history="1">
        <w:r w:rsidRPr="009F2EA3">
          <w:rPr>
            <w:rStyle w:val="Hypertextovodkaz"/>
            <w:sz w:val="24"/>
            <w:szCs w:val="24"/>
          </w:rPr>
          <w:t>http://www.spsstavvm.cz/cs/pro-studenty/studijni-materialy/tzb/ing-poboril/a2-rocnik-zas/zas-cviceni-2020-2021.html</w:t>
        </w:r>
      </w:hyperlink>
    </w:p>
    <w:p w:rsidR="00DA4304" w:rsidRPr="00E91092" w:rsidRDefault="00DA4304" w:rsidP="00DA4304">
      <w:pPr>
        <w:rPr>
          <w:sz w:val="24"/>
          <w:szCs w:val="24"/>
        </w:rPr>
      </w:pPr>
    </w:p>
    <w:p w:rsidR="00DA4304" w:rsidRDefault="00DA4304" w:rsidP="00DA4304">
      <w:pPr>
        <w:rPr>
          <w:sz w:val="24"/>
          <w:szCs w:val="24"/>
        </w:rPr>
      </w:pPr>
      <w:r>
        <w:rPr>
          <w:b/>
          <w:sz w:val="44"/>
          <w:szCs w:val="44"/>
        </w:rPr>
        <w:t xml:space="preserve">Úkol: </w:t>
      </w:r>
      <w:r w:rsidRPr="00E91092">
        <w:rPr>
          <w:sz w:val="24"/>
          <w:szCs w:val="24"/>
        </w:rPr>
        <w:t>Do uvedených vzorů doplňte</w:t>
      </w:r>
      <w:r>
        <w:rPr>
          <w:sz w:val="24"/>
          <w:szCs w:val="24"/>
        </w:rPr>
        <w:t>:</w:t>
      </w:r>
    </w:p>
    <w:p w:rsidR="00DA4304" w:rsidRDefault="00DA4304" w:rsidP="00DA4304">
      <w:pPr>
        <w:rPr>
          <w:sz w:val="24"/>
          <w:szCs w:val="24"/>
        </w:rPr>
      </w:pPr>
      <w:r>
        <w:rPr>
          <w:sz w:val="24"/>
          <w:szCs w:val="24"/>
        </w:rPr>
        <w:t>- katastrální území, parcela</w:t>
      </w:r>
    </w:p>
    <w:p w:rsidR="00DA4304" w:rsidRDefault="00DA4304" w:rsidP="00DA4304">
      <w:pPr>
        <w:rPr>
          <w:sz w:val="24"/>
          <w:szCs w:val="24"/>
        </w:rPr>
      </w:pPr>
      <w:r>
        <w:rPr>
          <w:sz w:val="24"/>
          <w:szCs w:val="24"/>
        </w:rPr>
        <w:t>- popis stavby (zděná nebo dřevostavba)</w:t>
      </w:r>
    </w:p>
    <w:p w:rsidR="00DA4304" w:rsidRDefault="00DA4304" w:rsidP="00DA4304">
      <w:pPr>
        <w:rPr>
          <w:sz w:val="24"/>
          <w:szCs w:val="24"/>
        </w:rPr>
      </w:pPr>
      <w:r>
        <w:rPr>
          <w:sz w:val="24"/>
          <w:szCs w:val="24"/>
        </w:rPr>
        <w:t>- střecha sedlová nebo rovná</w:t>
      </w:r>
    </w:p>
    <w:p w:rsidR="00DA4304" w:rsidRDefault="00DA4304" w:rsidP="00DA4304">
      <w:pPr>
        <w:rPr>
          <w:sz w:val="24"/>
          <w:szCs w:val="24"/>
        </w:rPr>
      </w:pPr>
      <w:r>
        <w:rPr>
          <w:sz w:val="24"/>
          <w:szCs w:val="24"/>
        </w:rPr>
        <w:t>- vlastně do textů ve zprávách napíšete skutečnost podle půdorysům řezu, pohledů apod.</w:t>
      </w:r>
    </w:p>
    <w:p w:rsidR="00DA4304" w:rsidRDefault="00DA4304" w:rsidP="00DA4304">
      <w:pPr>
        <w:rPr>
          <w:sz w:val="24"/>
          <w:szCs w:val="24"/>
        </w:rPr>
      </w:pPr>
    </w:p>
    <w:p w:rsidR="00DA4304" w:rsidRDefault="00DA4304" w:rsidP="00DA4304">
      <w:pPr>
        <w:rPr>
          <w:sz w:val="24"/>
          <w:szCs w:val="24"/>
        </w:rPr>
      </w:pPr>
      <w:r w:rsidRPr="00E91092">
        <w:rPr>
          <w:b/>
          <w:sz w:val="28"/>
          <w:szCs w:val="28"/>
        </w:rPr>
        <w:t xml:space="preserve">Další zajímavý vzor </w:t>
      </w:r>
      <w:r>
        <w:rPr>
          <w:b/>
          <w:sz w:val="28"/>
          <w:szCs w:val="28"/>
        </w:rPr>
        <w:t xml:space="preserve">například </w:t>
      </w:r>
      <w:r w:rsidRPr="00E91092">
        <w:rPr>
          <w:b/>
          <w:sz w:val="28"/>
          <w:szCs w:val="28"/>
        </w:rPr>
        <w:t>z CVUT Praha</w:t>
      </w:r>
      <w:r>
        <w:rPr>
          <w:sz w:val="24"/>
          <w:szCs w:val="24"/>
        </w:rPr>
        <w:t xml:space="preserve"> ( České vysoké učení technické)</w:t>
      </w:r>
    </w:p>
    <w:p w:rsidR="00DA4304" w:rsidRDefault="00A92830" w:rsidP="00DA4304">
      <w:pPr>
        <w:rPr>
          <w:sz w:val="24"/>
          <w:szCs w:val="24"/>
        </w:rPr>
      </w:pPr>
      <w:hyperlink r:id="rId136" w:history="1">
        <w:r w:rsidR="00DA4304" w:rsidRPr="009F2EA3">
          <w:rPr>
            <w:rStyle w:val="Hypertextovodkaz"/>
            <w:sz w:val="24"/>
            <w:szCs w:val="24"/>
          </w:rPr>
          <w:t>https://dspace.cvut.cz/bitstream/handle/10467/65785/F1-BP-2016-Neumitkova-Katerina-priloha-TECHNICKA%20ZPRAVA.pdf?sequence=-1&amp;isAllowed=y</w:t>
        </w:r>
      </w:hyperlink>
    </w:p>
    <w:p w:rsidR="00DA4304" w:rsidRDefault="00DA4304" w:rsidP="00DA4304">
      <w:pPr>
        <w:rPr>
          <w:sz w:val="24"/>
          <w:szCs w:val="24"/>
        </w:rPr>
      </w:pPr>
    </w:p>
    <w:p w:rsidR="00DA4304" w:rsidRPr="00E91092" w:rsidRDefault="00DA4304" w:rsidP="00DA4304">
      <w:pPr>
        <w:rPr>
          <w:b/>
          <w:sz w:val="44"/>
          <w:szCs w:val="44"/>
        </w:rPr>
      </w:pPr>
      <w:r>
        <w:rPr>
          <w:b/>
          <w:sz w:val="44"/>
          <w:szCs w:val="44"/>
        </w:rPr>
        <w:t xml:space="preserve">- - - - - - - - - - - - - - - - - - - - - - - - - - - - - - - - - - - - - - - </w:t>
      </w:r>
    </w:p>
    <w:p w:rsidR="00DA4304" w:rsidRDefault="00DA4304" w:rsidP="00DA4304">
      <w:pPr>
        <w:rPr>
          <w:sz w:val="24"/>
          <w:szCs w:val="24"/>
        </w:rPr>
      </w:pPr>
    </w:p>
    <w:p w:rsidR="00DA4304" w:rsidRDefault="00DA4304" w:rsidP="00DA4304">
      <w:pPr>
        <w:tabs>
          <w:tab w:val="left" w:pos="1306"/>
        </w:tabs>
      </w:pPr>
    </w:p>
    <w:p w:rsidR="00DA4304" w:rsidRDefault="00DA4304" w:rsidP="00DA4304">
      <w:pPr>
        <w:tabs>
          <w:tab w:val="left" w:pos="1306"/>
        </w:tabs>
      </w:pPr>
    </w:p>
    <w:p w:rsidR="00DA4304" w:rsidRDefault="00DA4304" w:rsidP="00DA4304">
      <w:pPr>
        <w:tabs>
          <w:tab w:val="left" w:pos="1306"/>
        </w:tabs>
      </w:pPr>
    </w:p>
    <w:p w:rsidR="00DA4304" w:rsidRDefault="00DA4304" w:rsidP="00DA4304">
      <w:pPr>
        <w:tabs>
          <w:tab w:val="left" w:pos="1306"/>
        </w:tabs>
      </w:pPr>
    </w:p>
    <w:p w:rsidR="00DA4304" w:rsidRDefault="00DA4304" w:rsidP="00DA4304">
      <w:pPr>
        <w:tabs>
          <w:tab w:val="left" w:pos="1306"/>
        </w:tabs>
      </w:pPr>
    </w:p>
    <w:p w:rsidR="00DA4304" w:rsidRDefault="00DA4304" w:rsidP="00DA4304">
      <w:pPr>
        <w:tabs>
          <w:tab w:val="left" w:pos="1306"/>
        </w:tabs>
      </w:pPr>
    </w:p>
    <w:p w:rsidR="00DA4304" w:rsidRDefault="00DA4304" w:rsidP="00DA4304">
      <w:pPr>
        <w:tabs>
          <w:tab w:val="left" w:pos="1306"/>
        </w:tabs>
      </w:pPr>
    </w:p>
    <w:p w:rsidR="00DA4304" w:rsidRDefault="00DA4304" w:rsidP="00DA4304">
      <w:pPr>
        <w:tabs>
          <w:tab w:val="left" w:pos="1306"/>
        </w:tabs>
      </w:pPr>
    </w:p>
    <w:p w:rsidR="00DA4304" w:rsidRDefault="00DA4304" w:rsidP="00DA4304">
      <w:pPr>
        <w:tabs>
          <w:tab w:val="left" w:pos="1306"/>
        </w:tabs>
      </w:pPr>
    </w:p>
    <w:p w:rsidR="00DA4304" w:rsidRPr="009525CE" w:rsidRDefault="00DA4304" w:rsidP="00DA4304">
      <w:pPr>
        <w:rPr>
          <w:sz w:val="24"/>
          <w:szCs w:val="24"/>
        </w:rPr>
      </w:pPr>
      <w:r w:rsidRPr="009525CE">
        <w:rPr>
          <w:sz w:val="36"/>
          <w:szCs w:val="36"/>
        </w:rPr>
        <w:lastRenderedPageBreak/>
        <w:t>Zdroj</w:t>
      </w:r>
      <w:r w:rsidRPr="00F52ECD">
        <w:rPr>
          <w:sz w:val="20"/>
          <w:szCs w:val="20"/>
        </w:rPr>
        <w:t xml:space="preserve">: </w:t>
      </w:r>
      <w:hyperlink r:id="rId137" w:history="1">
        <w:r w:rsidRPr="009525CE">
          <w:rPr>
            <w:rStyle w:val="Hypertextovodkaz"/>
            <w:sz w:val="24"/>
            <w:szCs w:val="24"/>
          </w:rPr>
          <w:t>https://stavimbydlim.cz/situacni-vykres-sirsich-vztahu-katastralni-a-koordinacni/</w:t>
        </w:r>
      </w:hyperlink>
    </w:p>
    <w:p w:rsidR="00DA4304" w:rsidRPr="00F52ECD" w:rsidRDefault="00DA4304" w:rsidP="00DA4304">
      <w:pPr>
        <w:rPr>
          <w:sz w:val="20"/>
          <w:szCs w:val="20"/>
        </w:rPr>
      </w:pPr>
    </w:p>
    <w:p w:rsidR="00DA4304" w:rsidRPr="00F52ECD" w:rsidRDefault="00DA4304" w:rsidP="00DA4304">
      <w:pPr>
        <w:rPr>
          <w:b/>
          <w:sz w:val="40"/>
          <w:szCs w:val="40"/>
        </w:rPr>
      </w:pPr>
      <w:r w:rsidRPr="00F52ECD">
        <w:rPr>
          <w:b/>
          <w:sz w:val="40"/>
          <w:szCs w:val="40"/>
        </w:rPr>
        <w:t>C. SITUAČNÍ VÝKRESY</w:t>
      </w:r>
      <w:r>
        <w:rPr>
          <w:b/>
          <w:sz w:val="40"/>
          <w:szCs w:val="40"/>
        </w:rPr>
        <w:t xml:space="preserve">        </w:t>
      </w:r>
      <w:r>
        <w:rPr>
          <w:b/>
          <w:sz w:val="40"/>
          <w:szCs w:val="40"/>
        </w:rPr>
        <w:tab/>
      </w:r>
      <w:r>
        <w:rPr>
          <w:b/>
          <w:sz w:val="40"/>
          <w:szCs w:val="40"/>
        </w:rPr>
        <w:tab/>
      </w:r>
      <w:r>
        <w:rPr>
          <w:b/>
          <w:sz w:val="40"/>
          <w:szCs w:val="40"/>
        </w:rPr>
        <w:tab/>
      </w:r>
      <w:r w:rsidRPr="00743848">
        <w:rPr>
          <w:b/>
          <w:sz w:val="28"/>
          <w:szCs w:val="28"/>
          <w:highlight w:val="yellow"/>
        </w:rPr>
        <w:t>TEAMS 30.</w:t>
      </w:r>
      <w:r>
        <w:rPr>
          <w:b/>
          <w:sz w:val="28"/>
          <w:szCs w:val="28"/>
          <w:highlight w:val="yellow"/>
        </w:rPr>
        <w:t xml:space="preserve"> </w:t>
      </w:r>
      <w:r w:rsidRPr="00743848">
        <w:rPr>
          <w:b/>
          <w:sz w:val="28"/>
          <w:szCs w:val="28"/>
          <w:highlight w:val="yellow"/>
        </w:rPr>
        <w:t>4.</w:t>
      </w:r>
      <w:r>
        <w:rPr>
          <w:b/>
          <w:sz w:val="28"/>
          <w:szCs w:val="28"/>
          <w:highlight w:val="yellow"/>
        </w:rPr>
        <w:t xml:space="preserve"> </w:t>
      </w:r>
      <w:r w:rsidRPr="00743848">
        <w:rPr>
          <w:b/>
          <w:sz w:val="28"/>
          <w:szCs w:val="28"/>
          <w:highlight w:val="yellow"/>
        </w:rPr>
        <w:t>2021</w:t>
      </w:r>
    </w:p>
    <w:p w:rsidR="00DA4304" w:rsidRPr="009525CE" w:rsidRDefault="00DA4304" w:rsidP="00DA4304">
      <w:pPr>
        <w:rPr>
          <w:b/>
          <w:sz w:val="28"/>
          <w:szCs w:val="28"/>
        </w:rPr>
      </w:pPr>
      <w:r w:rsidRPr="009525CE">
        <w:rPr>
          <w:b/>
          <w:sz w:val="28"/>
          <w:szCs w:val="28"/>
          <w:highlight w:val="yellow"/>
        </w:rPr>
        <w:t>C1. SITUAČNÍ VÝKRES ŠIRŠÍCH VZTAHŮ – ten dělat nebudeme</w:t>
      </w:r>
    </w:p>
    <w:p w:rsidR="00DA4304" w:rsidRDefault="00DA4304" w:rsidP="00DA4304">
      <w:r>
        <w:t>Situační výkres širších vztahů – zpracovaný v měřítku 1:1000 až 1:50000</w:t>
      </w:r>
    </w:p>
    <w:p w:rsidR="00DA4304" w:rsidRPr="00F52ECD" w:rsidRDefault="00DA4304" w:rsidP="00DA4304">
      <w:pPr>
        <w:spacing w:before="100" w:beforeAutospacing="1" w:after="100" w:afterAutospacing="1" w:line="240" w:lineRule="auto"/>
        <w:rPr>
          <w:rFonts w:ascii="Times New Roman" w:eastAsia="Times New Roman" w:hAnsi="Times New Roman" w:cs="Times New Roman"/>
          <w:sz w:val="24"/>
          <w:szCs w:val="24"/>
          <w:lang w:eastAsia="cs-CZ"/>
        </w:rPr>
      </w:pPr>
      <w:r w:rsidRPr="00F52ECD">
        <w:rPr>
          <w:rFonts w:ascii="Times New Roman" w:eastAsia="Times New Roman" w:hAnsi="Times New Roman" w:cs="Times New Roman"/>
          <w:sz w:val="24"/>
          <w:szCs w:val="24"/>
          <w:lang w:eastAsia="cs-CZ"/>
        </w:rPr>
        <w:t xml:space="preserve">Na </w:t>
      </w:r>
      <w:r w:rsidRPr="00F52ECD">
        <w:rPr>
          <w:rFonts w:ascii="Times New Roman" w:eastAsia="Times New Roman" w:hAnsi="Times New Roman" w:cs="Times New Roman"/>
          <w:b/>
          <w:bCs/>
          <w:sz w:val="24"/>
          <w:szCs w:val="24"/>
          <w:lang w:eastAsia="cs-CZ"/>
        </w:rPr>
        <w:t>situačním výkrese širších vztahů</w:t>
      </w:r>
      <w:r w:rsidRPr="00F52ECD">
        <w:rPr>
          <w:rFonts w:ascii="Times New Roman" w:eastAsia="Times New Roman" w:hAnsi="Times New Roman" w:cs="Times New Roman"/>
          <w:sz w:val="24"/>
          <w:szCs w:val="24"/>
          <w:lang w:eastAsia="cs-CZ"/>
        </w:rPr>
        <w:t xml:space="preserve"> jsou do mapového podkladu vyznačeny především hranice dotčeného území, slouží hlavně k celkové orientaci a ukazují širší okolí stavby. Nejčastěji bývá zachycen na ortofoto mapě, příp. na katastrální mapě.</w:t>
      </w:r>
    </w:p>
    <w:p w:rsidR="00DA4304" w:rsidRDefault="00DA4304" w:rsidP="00DA4304">
      <w:pPr>
        <w:rPr>
          <w:rFonts w:ascii="Times New Roman" w:eastAsia="Times New Roman" w:hAnsi="Times New Roman" w:cs="Times New Roman"/>
          <w:sz w:val="24"/>
          <w:szCs w:val="24"/>
          <w:lang w:eastAsia="cs-CZ"/>
        </w:rPr>
      </w:pPr>
      <w:r w:rsidRPr="00F52ECD">
        <w:rPr>
          <w:rFonts w:ascii="Times New Roman" w:eastAsia="Times New Roman" w:hAnsi="Times New Roman" w:cs="Times New Roman"/>
          <w:noProof/>
          <w:sz w:val="24"/>
          <w:szCs w:val="24"/>
          <w:lang w:eastAsia="cs-CZ"/>
        </w:rPr>
        <w:drawing>
          <wp:inline distT="0" distB="0" distL="0" distR="0" wp14:anchorId="58195FBA" wp14:editId="607A41A7">
            <wp:extent cx="5355872" cy="3814763"/>
            <wp:effectExtent l="0" t="0" r="0" b="0"/>
            <wp:docPr id="31862" name="Obrázek 31862" descr="Situační výkres širších vztah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ituační výkres širších vztahů"/>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365753" cy="3821801"/>
                    </a:xfrm>
                    <a:prstGeom prst="rect">
                      <a:avLst/>
                    </a:prstGeom>
                    <a:noFill/>
                    <a:ln>
                      <a:noFill/>
                    </a:ln>
                  </pic:spPr>
                </pic:pic>
              </a:graphicData>
            </a:graphic>
          </wp:inline>
        </w:drawing>
      </w:r>
    </w:p>
    <w:p w:rsidR="00DA4304" w:rsidRDefault="00DA4304" w:rsidP="00DA4304">
      <w:r w:rsidRPr="00F52ECD">
        <w:rPr>
          <w:rFonts w:ascii="Times New Roman" w:eastAsia="Times New Roman" w:hAnsi="Times New Roman" w:cs="Times New Roman"/>
          <w:sz w:val="24"/>
          <w:szCs w:val="24"/>
          <w:lang w:eastAsia="cs-CZ"/>
        </w:rPr>
        <w:t>Situační výkres širších vztahů slouží pro zaznačení hranic dotčeného území.</w:t>
      </w:r>
    </w:p>
    <w:p w:rsidR="00DA4304" w:rsidRDefault="00DA4304" w:rsidP="00DA4304">
      <w:pPr>
        <w:tabs>
          <w:tab w:val="left" w:pos="1306"/>
        </w:tabs>
      </w:pPr>
    </w:p>
    <w:p w:rsidR="00DA4304" w:rsidRDefault="00DA4304" w:rsidP="00DA4304">
      <w:pPr>
        <w:tabs>
          <w:tab w:val="left" w:pos="1306"/>
        </w:tabs>
      </w:pPr>
    </w:p>
    <w:p w:rsidR="00DA4304" w:rsidRDefault="00DA4304" w:rsidP="00DA4304">
      <w:pPr>
        <w:tabs>
          <w:tab w:val="left" w:pos="1306"/>
        </w:tabs>
      </w:pPr>
    </w:p>
    <w:p w:rsidR="00DA4304" w:rsidRDefault="00DA4304" w:rsidP="00DA4304">
      <w:pPr>
        <w:tabs>
          <w:tab w:val="left" w:pos="1306"/>
        </w:tabs>
      </w:pPr>
    </w:p>
    <w:p w:rsidR="00DA4304" w:rsidRDefault="00DA4304" w:rsidP="00DA4304">
      <w:pPr>
        <w:tabs>
          <w:tab w:val="left" w:pos="1306"/>
        </w:tabs>
      </w:pPr>
    </w:p>
    <w:p w:rsidR="00DA4304" w:rsidRDefault="00DA4304" w:rsidP="00DA4304">
      <w:pPr>
        <w:tabs>
          <w:tab w:val="left" w:pos="1306"/>
        </w:tabs>
      </w:pPr>
    </w:p>
    <w:p w:rsidR="00DA4304" w:rsidRDefault="00DA4304" w:rsidP="00DA4304">
      <w:pPr>
        <w:tabs>
          <w:tab w:val="left" w:pos="1306"/>
        </w:tabs>
      </w:pPr>
    </w:p>
    <w:p w:rsidR="00DA4304" w:rsidRPr="009525CE" w:rsidRDefault="00DA4304" w:rsidP="00DA4304">
      <w:pPr>
        <w:rPr>
          <w:b/>
          <w:sz w:val="28"/>
          <w:szCs w:val="28"/>
          <w:highlight w:val="yellow"/>
        </w:rPr>
      </w:pPr>
      <w:r w:rsidRPr="009525CE">
        <w:rPr>
          <w:b/>
          <w:sz w:val="28"/>
          <w:szCs w:val="28"/>
          <w:highlight w:val="yellow"/>
        </w:rPr>
        <w:lastRenderedPageBreak/>
        <w:t>C2.  KATASTRÁLNÍ SITUAČNÍ VÝKRES – tento výkres máte</w:t>
      </w:r>
    </w:p>
    <w:p w:rsidR="00DA4304" w:rsidRDefault="00DA4304" w:rsidP="00DA4304">
      <w:r>
        <w:t>Katastrální situační výkres – v měřítku podle použité katastrální mapy</w:t>
      </w:r>
    </w:p>
    <w:p w:rsidR="00DA4304" w:rsidRPr="00F52ECD" w:rsidRDefault="00DA4304" w:rsidP="00DA4304">
      <w:pPr>
        <w:spacing w:before="100" w:beforeAutospacing="1" w:after="100" w:afterAutospacing="1" w:line="240" w:lineRule="auto"/>
        <w:rPr>
          <w:rFonts w:ascii="Times New Roman" w:eastAsia="Times New Roman" w:hAnsi="Times New Roman" w:cs="Times New Roman"/>
          <w:sz w:val="24"/>
          <w:szCs w:val="24"/>
          <w:lang w:eastAsia="cs-CZ"/>
        </w:rPr>
      </w:pPr>
      <w:r w:rsidRPr="00F52ECD">
        <w:rPr>
          <w:rFonts w:ascii="Times New Roman" w:eastAsia="Times New Roman" w:hAnsi="Times New Roman" w:cs="Times New Roman"/>
          <w:b/>
          <w:bCs/>
          <w:sz w:val="24"/>
          <w:szCs w:val="24"/>
          <w:lang w:eastAsia="cs-CZ"/>
        </w:rPr>
        <w:t>Katastrální situační výkres</w:t>
      </w:r>
      <w:r w:rsidRPr="00F52ECD">
        <w:rPr>
          <w:rFonts w:ascii="Times New Roman" w:eastAsia="Times New Roman" w:hAnsi="Times New Roman" w:cs="Times New Roman"/>
          <w:sz w:val="24"/>
          <w:szCs w:val="24"/>
          <w:lang w:eastAsia="cs-CZ"/>
        </w:rPr>
        <w:t xml:space="preserve"> využívá jako podkladu katastrální mapu, do které je zakreslen stavební pozemek a umístění stavby včetně vazeb na okolí, to znamená, že obsahuje čísla a hranice parcel a majetkoprávní vztahy.</w:t>
      </w:r>
    </w:p>
    <w:p w:rsidR="00DA4304" w:rsidRDefault="00DA4304" w:rsidP="00DA4304">
      <w:pPr>
        <w:rPr>
          <w:rFonts w:ascii="Times New Roman" w:eastAsia="Times New Roman" w:hAnsi="Times New Roman" w:cs="Times New Roman"/>
          <w:sz w:val="24"/>
          <w:szCs w:val="24"/>
          <w:lang w:eastAsia="cs-CZ"/>
        </w:rPr>
      </w:pPr>
      <w:r w:rsidRPr="00F52ECD">
        <w:rPr>
          <w:rFonts w:ascii="Times New Roman" w:eastAsia="Times New Roman" w:hAnsi="Times New Roman" w:cs="Times New Roman"/>
          <w:noProof/>
          <w:sz w:val="24"/>
          <w:szCs w:val="24"/>
          <w:lang w:eastAsia="cs-CZ"/>
        </w:rPr>
        <w:drawing>
          <wp:inline distT="0" distB="0" distL="0" distR="0" wp14:anchorId="49F8E432" wp14:editId="6C573BD0">
            <wp:extent cx="5027559" cy="4357688"/>
            <wp:effectExtent l="0" t="0" r="1905" b="5080"/>
            <wp:docPr id="31864" name="Obrázek 31864" descr="Katastrální situační výk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atastrální situační výkres"/>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032365" cy="4361853"/>
                    </a:xfrm>
                    <a:prstGeom prst="rect">
                      <a:avLst/>
                    </a:prstGeom>
                    <a:noFill/>
                    <a:ln>
                      <a:noFill/>
                    </a:ln>
                  </pic:spPr>
                </pic:pic>
              </a:graphicData>
            </a:graphic>
          </wp:inline>
        </w:drawing>
      </w:r>
    </w:p>
    <w:p w:rsidR="00DA4304" w:rsidRDefault="00DA4304" w:rsidP="00DA4304">
      <w:r w:rsidRPr="00F52ECD">
        <w:rPr>
          <w:rFonts w:ascii="Times New Roman" w:eastAsia="Times New Roman" w:hAnsi="Times New Roman" w:cs="Times New Roman"/>
          <w:sz w:val="24"/>
          <w:szCs w:val="24"/>
          <w:lang w:eastAsia="cs-CZ"/>
        </w:rPr>
        <w:t>Katastrální situační výkres</w:t>
      </w:r>
    </w:p>
    <w:p w:rsidR="00DA4304" w:rsidRDefault="00DA4304" w:rsidP="00DA4304"/>
    <w:p w:rsidR="00DA4304" w:rsidRPr="009525CE" w:rsidRDefault="00DA4304" w:rsidP="00DA4304">
      <w:pPr>
        <w:rPr>
          <w:b/>
          <w:sz w:val="28"/>
          <w:szCs w:val="28"/>
          <w:highlight w:val="yellow"/>
        </w:rPr>
      </w:pPr>
      <w:r w:rsidRPr="009525CE">
        <w:rPr>
          <w:b/>
          <w:sz w:val="28"/>
          <w:szCs w:val="28"/>
          <w:highlight w:val="yellow"/>
        </w:rPr>
        <w:t>C3. KOORDINAČNÍ SITUAČNÍ VÝKRES – tento výkres máte</w:t>
      </w:r>
    </w:p>
    <w:p w:rsidR="00DA4304" w:rsidRDefault="00DA4304" w:rsidP="00DA4304">
      <w:r>
        <w:t>Koordinační situační výkres – měřítko 1:200 až 1: 1000, u rozsáhlých staveb až 1:5000</w:t>
      </w:r>
    </w:p>
    <w:p w:rsidR="00DA4304" w:rsidRDefault="00DA4304" w:rsidP="00DA4304"/>
    <w:p w:rsidR="00DA4304" w:rsidRDefault="00DA4304" w:rsidP="00DA4304">
      <w:r>
        <w:rPr>
          <w:rStyle w:val="Siln"/>
        </w:rPr>
        <w:t>Koordinační situační výkresy</w:t>
      </w:r>
      <w:r>
        <w:t xml:space="preserve"> jsou nejpodrobnější a slouží zejména pro umístění stavby na pozemku s vyznačením odstupů od hranic sousedních pozemků a staveb na nich umístěných. Rovněž se využívají pro zakreslení doplňkových staveb, jako jsou různé altány, bazény, kůlny nebo skleníky a pro koordinaci inženýrských sítí a domovních přípojek včetně napojení na hlavní řady. Dále také pro vyznačení komunikací, zpevněných ploch a dopravního řešení i s parkovacími místy. Najdeme zde také vyznačená ochranná a bezpečnostní pásma, zábory a řešení vegetace.</w:t>
      </w:r>
    </w:p>
    <w:p w:rsidR="00DA4304" w:rsidRDefault="00DA4304" w:rsidP="00DA4304"/>
    <w:p w:rsidR="00DA4304" w:rsidRPr="009525CE" w:rsidRDefault="00DA4304" w:rsidP="00DA4304">
      <w:pPr>
        <w:rPr>
          <w:b/>
          <w:sz w:val="28"/>
          <w:szCs w:val="28"/>
          <w:highlight w:val="yellow"/>
        </w:rPr>
      </w:pPr>
      <w:r w:rsidRPr="009525CE">
        <w:rPr>
          <w:b/>
          <w:sz w:val="28"/>
          <w:szCs w:val="28"/>
          <w:highlight w:val="yellow"/>
        </w:rPr>
        <w:lastRenderedPageBreak/>
        <w:t>C4. SPECIÁLNÍ SITUAČNÍ VÝKRESY</w:t>
      </w:r>
      <w:r>
        <w:rPr>
          <w:b/>
          <w:sz w:val="28"/>
          <w:szCs w:val="28"/>
          <w:highlight w:val="yellow"/>
        </w:rPr>
        <w:t xml:space="preserve"> – ten dělat nemusíte</w:t>
      </w:r>
    </w:p>
    <w:p w:rsidR="00DA4304" w:rsidRDefault="00DA4304" w:rsidP="00DA4304">
      <w:r>
        <w:t>Speciální situační výkresy – zhotovují se v měřítku, které vyhovuje speciálním požadavkům</w:t>
      </w:r>
    </w:p>
    <w:p w:rsidR="00DA4304" w:rsidRPr="00F52ECD" w:rsidRDefault="00DA4304" w:rsidP="00DA4304">
      <w:pPr>
        <w:spacing w:before="100" w:beforeAutospacing="1" w:after="100" w:afterAutospacing="1" w:line="240" w:lineRule="auto"/>
        <w:rPr>
          <w:rFonts w:ascii="Times New Roman" w:eastAsia="Times New Roman" w:hAnsi="Times New Roman" w:cs="Times New Roman"/>
          <w:sz w:val="24"/>
          <w:szCs w:val="24"/>
          <w:lang w:eastAsia="cs-CZ"/>
        </w:rPr>
      </w:pPr>
      <w:r w:rsidRPr="00F52ECD">
        <w:rPr>
          <w:rFonts w:ascii="Times New Roman" w:eastAsia="Times New Roman" w:hAnsi="Times New Roman" w:cs="Times New Roman"/>
          <w:b/>
          <w:bCs/>
          <w:sz w:val="24"/>
          <w:szCs w:val="24"/>
          <w:lang w:eastAsia="cs-CZ"/>
        </w:rPr>
        <w:t>Speciální situační výkresy</w:t>
      </w:r>
      <w:r w:rsidRPr="00F52ECD">
        <w:rPr>
          <w:rFonts w:ascii="Times New Roman" w:eastAsia="Times New Roman" w:hAnsi="Times New Roman" w:cs="Times New Roman"/>
          <w:sz w:val="24"/>
          <w:szCs w:val="24"/>
          <w:lang w:eastAsia="cs-CZ"/>
        </w:rPr>
        <w:t xml:space="preserve"> se zpracovávají v případě speciálních požadavků stavebních objektů, technologických zařízení nebo inženýrských sítí. Může to být například i situace vegetace nebo dopravy včetně vyznačení úprav pro osoby se sníženou schopností pohybu a orientace.</w:t>
      </w:r>
    </w:p>
    <w:p w:rsidR="00DA4304" w:rsidRDefault="00DA4304" w:rsidP="00DA4304">
      <w:pPr>
        <w:tabs>
          <w:tab w:val="left" w:pos="1306"/>
        </w:tabs>
      </w:pPr>
    </w:p>
    <w:p w:rsidR="00DA4304" w:rsidRDefault="00DA4304" w:rsidP="00DA4304">
      <w:pPr>
        <w:tabs>
          <w:tab w:val="left" w:pos="1306"/>
        </w:tabs>
      </w:pPr>
    </w:p>
    <w:p w:rsidR="00DA4304" w:rsidRDefault="00DA4304" w:rsidP="00DA4304">
      <w:pPr>
        <w:tabs>
          <w:tab w:val="left" w:pos="1306"/>
        </w:tabs>
      </w:pPr>
    </w:p>
    <w:p w:rsidR="00DA4304" w:rsidRDefault="00DA4304" w:rsidP="00DA4304">
      <w:pPr>
        <w:tabs>
          <w:tab w:val="left" w:pos="1306"/>
        </w:tabs>
      </w:pPr>
    </w:p>
    <w:p w:rsidR="00DA4304" w:rsidRDefault="00DA4304" w:rsidP="00DA4304">
      <w:pPr>
        <w:tabs>
          <w:tab w:val="left" w:pos="1306"/>
        </w:tabs>
      </w:pPr>
    </w:p>
    <w:p w:rsidR="00DA4304" w:rsidRDefault="00DA4304" w:rsidP="00DA4304">
      <w:pPr>
        <w:tabs>
          <w:tab w:val="left" w:pos="1306"/>
        </w:tabs>
      </w:pPr>
    </w:p>
    <w:p w:rsidR="00DA4304" w:rsidRDefault="00DA4304" w:rsidP="00DA4304">
      <w:pPr>
        <w:tabs>
          <w:tab w:val="left" w:pos="1306"/>
        </w:tabs>
      </w:pPr>
    </w:p>
    <w:p w:rsidR="00DA4304" w:rsidRDefault="00DA4304" w:rsidP="00DA4304">
      <w:pPr>
        <w:tabs>
          <w:tab w:val="left" w:pos="1306"/>
        </w:tabs>
      </w:pPr>
    </w:p>
    <w:p w:rsidR="00DA4304" w:rsidRDefault="00DA4304" w:rsidP="00DA4304">
      <w:pPr>
        <w:tabs>
          <w:tab w:val="left" w:pos="1306"/>
        </w:tabs>
      </w:pPr>
    </w:p>
    <w:p w:rsidR="00DA4304" w:rsidRDefault="00DA4304" w:rsidP="00DA4304">
      <w:pPr>
        <w:tabs>
          <w:tab w:val="left" w:pos="1306"/>
        </w:tabs>
      </w:pPr>
    </w:p>
    <w:p w:rsidR="00DA4304" w:rsidRDefault="00DA4304" w:rsidP="00DA4304">
      <w:pPr>
        <w:tabs>
          <w:tab w:val="left" w:pos="1306"/>
        </w:tabs>
      </w:pPr>
    </w:p>
    <w:p w:rsidR="00DA4304" w:rsidRDefault="00DA4304" w:rsidP="00DA4304">
      <w:pPr>
        <w:tabs>
          <w:tab w:val="left" w:pos="1306"/>
        </w:tabs>
      </w:pPr>
    </w:p>
    <w:p w:rsidR="00DA4304" w:rsidRDefault="00DA4304" w:rsidP="00DA4304">
      <w:pPr>
        <w:tabs>
          <w:tab w:val="left" w:pos="1306"/>
        </w:tabs>
      </w:pPr>
    </w:p>
    <w:p w:rsidR="00DA4304" w:rsidRDefault="00DA4304" w:rsidP="00DA4304">
      <w:pPr>
        <w:tabs>
          <w:tab w:val="left" w:pos="1306"/>
        </w:tabs>
      </w:pPr>
    </w:p>
    <w:p w:rsidR="00DA4304" w:rsidRDefault="00DA4304" w:rsidP="00DA4304">
      <w:pPr>
        <w:tabs>
          <w:tab w:val="left" w:pos="1306"/>
        </w:tabs>
      </w:pPr>
    </w:p>
    <w:p w:rsidR="00DA4304" w:rsidRDefault="00DA4304" w:rsidP="00DA4304">
      <w:pPr>
        <w:tabs>
          <w:tab w:val="left" w:pos="1306"/>
        </w:tabs>
      </w:pPr>
    </w:p>
    <w:p w:rsidR="00DA4304" w:rsidRDefault="00DA4304" w:rsidP="00DA4304">
      <w:pPr>
        <w:tabs>
          <w:tab w:val="left" w:pos="1306"/>
        </w:tabs>
      </w:pPr>
    </w:p>
    <w:p w:rsidR="00DA4304" w:rsidRDefault="00DA4304" w:rsidP="00DA4304">
      <w:pPr>
        <w:tabs>
          <w:tab w:val="left" w:pos="1306"/>
        </w:tabs>
      </w:pPr>
    </w:p>
    <w:p w:rsidR="00DA4304" w:rsidRDefault="00DA4304" w:rsidP="00DA4304">
      <w:pPr>
        <w:tabs>
          <w:tab w:val="left" w:pos="1306"/>
        </w:tabs>
      </w:pPr>
    </w:p>
    <w:p w:rsidR="00DA4304" w:rsidRDefault="00DA4304" w:rsidP="00DA4304">
      <w:pPr>
        <w:tabs>
          <w:tab w:val="left" w:pos="1306"/>
        </w:tabs>
      </w:pPr>
    </w:p>
    <w:p w:rsidR="00DA4304" w:rsidRDefault="00DA4304" w:rsidP="00DA4304">
      <w:pPr>
        <w:tabs>
          <w:tab w:val="left" w:pos="1306"/>
        </w:tabs>
      </w:pPr>
    </w:p>
    <w:p w:rsidR="00DA4304" w:rsidRDefault="00DA4304" w:rsidP="00DA4304">
      <w:pPr>
        <w:tabs>
          <w:tab w:val="left" w:pos="1306"/>
        </w:tabs>
      </w:pPr>
    </w:p>
    <w:p w:rsidR="00DA4304" w:rsidRDefault="00DA4304" w:rsidP="00DA4304">
      <w:pPr>
        <w:tabs>
          <w:tab w:val="left" w:pos="1306"/>
        </w:tabs>
      </w:pPr>
    </w:p>
    <w:p w:rsidR="00DA4304" w:rsidRDefault="00DA4304" w:rsidP="00DA4304">
      <w:pPr>
        <w:tabs>
          <w:tab w:val="left" w:pos="1306"/>
        </w:tabs>
      </w:pPr>
    </w:p>
    <w:p w:rsidR="00DA4304" w:rsidRDefault="00DA4304" w:rsidP="00DA4304">
      <w:pPr>
        <w:tabs>
          <w:tab w:val="left" w:pos="1306"/>
        </w:tabs>
      </w:pPr>
    </w:p>
    <w:p w:rsidR="00DA4304" w:rsidRDefault="00DA4304" w:rsidP="00DA4304">
      <w:pPr>
        <w:tabs>
          <w:tab w:val="left" w:pos="1306"/>
        </w:tabs>
      </w:pPr>
    </w:p>
    <w:p w:rsidR="00DA4304" w:rsidRDefault="00DA4304" w:rsidP="00DA4304">
      <w:pPr>
        <w:rPr>
          <w:sz w:val="24"/>
          <w:szCs w:val="24"/>
        </w:rPr>
      </w:pPr>
      <w:r w:rsidRPr="00E91092">
        <w:rPr>
          <w:b/>
          <w:sz w:val="32"/>
          <w:szCs w:val="32"/>
        </w:rPr>
        <w:lastRenderedPageBreak/>
        <w:t>P</w:t>
      </w:r>
      <w:r>
        <w:rPr>
          <w:b/>
          <w:sz w:val="32"/>
          <w:szCs w:val="32"/>
        </w:rPr>
        <w:t xml:space="preserve">odklady: viz studijní materiály: </w:t>
      </w:r>
      <w:hyperlink r:id="rId140" w:history="1">
        <w:r w:rsidRPr="009F2EA3">
          <w:rPr>
            <w:rStyle w:val="Hypertextovodkaz"/>
            <w:sz w:val="24"/>
            <w:szCs w:val="24"/>
          </w:rPr>
          <w:t>http://www.spsstavvm.cz/cs/pro-studenty/studijni-materialy/tzb/ing-poboril/a2-rocnik-zas/zas-cviceni-2020-2021.html</w:t>
        </w:r>
      </w:hyperlink>
    </w:p>
    <w:p w:rsidR="00DA4304" w:rsidRDefault="00DA4304" w:rsidP="00DA4304">
      <w:pPr>
        <w:rPr>
          <w:b/>
          <w:sz w:val="52"/>
          <w:szCs w:val="52"/>
        </w:rPr>
      </w:pPr>
    </w:p>
    <w:p w:rsidR="00DA4304" w:rsidRPr="00560BB5" w:rsidRDefault="00DA4304" w:rsidP="00DA4304">
      <w:pPr>
        <w:pStyle w:val="Default"/>
        <w:rPr>
          <w:sz w:val="20"/>
          <w:szCs w:val="20"/>
        </w:rPr>
      </w:pPr>
      <w:r w:rsidRPr="00BF5A50">
        <w:rPr>
          <w:rFonts w:asciiTheme="minorHAnsi" w:hAnsiTheme="minorHAnsi" w:cstheme="minorBidi"/>
          <w:b/>
          <w:color w:val="auto"/>
          <w:sz w:val="44"/>
          <w:szCs w:val="44"/>
        </w:rPr>
        <w:t>D. Dokumentace objektů a technických a technologických zařízení</w:t>
      </w:r>
      <w:r>
        <w:rPr>
          <w:b/>
          <w:bCs/>
          <w:sz w:val="32"/>
          <w:szCs w:val="32"/>
        </w:rPr>
        <w:t xml:space="preserve">    </w:t>
      </w:r>
      <w:r w:rsidRPr="00560BB5">
        <w:rPr>
          <w:bCs/>
          <w:sz w:val="20"/>
          <w:szCs w:val="20"/>
          <w:highlight w:val="yellow"/>
        </w:rPr>
        <w:t>(žlutá zvýraznění si upravíte podle vašeho domečku)</w:t>
      </w:r>
    </w:p>
    <w:p w:rsidR="00DA4304" w:rsidRDefault="00DA4304" w:rsidP="00DA4304">
      <w:pPr>
        <w:pStyle w:val="Default"/>
        <w:rPr>
          <w:b/>
          <w:bCs/>
          <w:sz w:val="28"/>
          <w:szCs w:val="28"/>
        </w:rPr>
      </w:pPr>
    </w:p>
    <w:p w:rsidR="00DA4304" w:rsidRDefault="00DA4304" w:rsidP="00DA4304">
      <w:pPr>
        <w:pStyle w:val="Default"/>
        <w:rPr>
          <w:sz w:val="28"/>
          <w:szCs w:val="28"/>
        </w:rPr>
      </w:pPr>
      <w:r>
        <w:rPr>
          <w:b/>
          <w:bCs/>
          <w:sz w:val="28"/>
          <w:szCs w:val="28"/>
        </w:rPr>
        <w:t xml:space="preserve">D.1 Dokumentace stavebního nebo inženýrského objektu </w:t>
      </w:r>
    </w:p>
    <w:p w:rsidR="00DA4304" w:rsidRDefault="00DA4304" w:rsidP="00DA4304">
      <w:pPr>
        <w:rPr>
          <w:b/>
          <w:bCs/>
          <w:sz w:val="23"/>
          <w:szCs w:val="23"/>
        </w:rPr>
      </w:pPr>
    </w:p>
    <w:p w:rsidR="00DA4304" w:rsidRDefault="00DA4304" w:rsidP="00DA4304">
      <w:pPr>
        <w:rPr>
          <w:b/>
          <w:sz w:val="44"/>
          <w:szCs w:val="44"/>
        </w:rPr>
      </w:pPr>
      <w:r>
        <w:rPr>
          <w:b/>
          <w:bCs/>
          <w:sz w:val="23"/>
          <w:szCs w:val="23"/>
        </w:rPr>
        <w:t>D.1.1 Architektonicko-stavební řešení</w:t>
      </w:r>
    </w:p>
    <w:p w:rsidR="00DA4304" w:rsidRDefault="00DA4304" w:rsidP="00DA4304">
      <w:pPr>
        <w:rPr>
          <w:b/>
          <w:bCs/>
          <w:sz w:val="23"/>
          <w:szCs w:val="23"/>
        </w:rPr>
      </w:pPr>
      <w:r>
        <w:rPr>
          <w:b/>
          <w:bCs/>
          <w:sz w:val="23"/>
          <w:szCs w:val="23"/>
        </w:rPr>
        <w:t>D.1.2 Stavebně konstrukční řešení</w:t>
      </w:r>
    </w:p>
    <w:p w:rsidR="00DA4304" w:rsidRDefault="00DA4304" w:rsidP="00DA4304">
      <w:pPr>
        <w:rPr>
          <w:b/>
          <w:bCs/>
          <w:sz w:val="23"/>
          <w:szCs w:val="23"/>
        </w:rPr>
      </w:pPr>
      <w:r>
        <w:rPr>
          <w:b/>
          <w:bCs/>
          <w:sz w:val="23"/>
          <w:szCs w:val="23"/>
        </w:rPr>
        <w:t>D.1.3 Požárně bezpečnostní řešení</w:t>
      </w:r>
    </w:p>
    <w:p w:rsidR="00DA4304" w:rsidRDefault="00DA4304" w:rsidP="00DA4304">
      <w:pPr>
        <w:rPr>
          <w:b/>
          <w:bCs/>
          <w:sz w:val="23"/>
          <w:szCs w:val="23"/>
        </w:rPr>
      </w:pPr>
      <w:r>
        <w:rPr>
          <w:b/>
          <w:bCs/>
          <w:sz w:val="23"/>
          <w:szCs w:val="23"/>
        </w:rPr>
        <w:t>D.1.4 Technika prostředí staveb</w:t>
      </w:r>
    </w:p>
    <w:p w:rsidR="00DA4304" w:rsidRDefault="00DA4304" w:rsidP="00DA4304">
      <w:pPr>
        <w:rPr>
          <w:b/>
          <w:bCs/>
          <w:sz w:val="23"/>
          <w:szCs w:val="23"/>
        </w:rPr>
      </w:pPr>
    </w:p>
    <w:p w:rsidR="00DA4304" w:rsidRDefault="00DA4304" w:rsidP="00DA4304">
      <w:pPr>
        <w:pStyle w:val="Default"/>
        <w:rPr>
          <w:sz w:val="23"/>
          <w:szCs w:val="23"/>
        </w:rPr>
      </w:pPr>
      <w:r>
        <w:rPr>
          <w:b/>
          <w:bCs/>
          <w:sz w:val="23"/>
          <w:szCs w:val="23"/>
        </w:rPr>
        <w:t xml:space="preserve">D.1.1 Architektonicko-stavební řešení </w:t>
      </w:r>
    </w:p>
    <w:p w:rsidR="00DA4304" w:rsidRDefault="00DA4304" w:rsidP="00DA4304">
      <w:pPr>
        <w:rPr>
          <w:b/>
          <w:sz w:val="44"/>
          <w:szCs w:val="44"/>
        </w:rPr>
      </w:pPr>
      <w:r>
        <w:rPr>
          <w:sz w:val="23"/>
          <w:szCs w:val="23"/>
        </w:rPr>
        <w:t>a) Technická zpráva</w:t>
      </w:r>
    </w:p>
    <w:p w:rsidR="00DA4304" w:rsidRDefault="00DA4304" w:rsidP="00DA4304">
      <w:pPr>
        <w:pStyle w:val="Default"/>
        <w:rPr>
          <w:sz w:val="23"/>
          <w:szCs w:val="23"/>
        </w:rPr>
      </w:pPr>
      <w:r>
        <w:rPr>
          <w:b/>
          <w:bCs/>
          <w:sz w:val="23"/>
          <w:szCs w:val="23"/>
        </w:rPr>
        <w:t xml:space="preserve">Účel objektu: </w:t>
      </w:r>
    </w:p>
    <w:p w:rsidR="00DA4304" w:rsidRDefault="00DA4304" w:rsidP="00DA4304">
      <w:pPr>
        <w:ind w:firstLine="708"/>
        <w:rPr>
          <w:sz w:val="23"/>
          <w:szCs w:val="23"/>
        </w:rPr>
      </w:pPr>
      <w:r>
        <w:rPr>
          <w:sz w:val="23"/>
          <w:szCs w:val="23"/>
        </w:rPr>
        <w:t>Objekt je určen pro celoroční bydlení</w:t>
      </w:r>
    </w:p>
    <w:p w:rsidR="00DA4304" w:rsidRDefault="00DA4304" w:rsidP="00DA4304">
      <w:pPr>
        <w:pStyle w:val="Default"/>
        <w:rPr>
          <w:sz w:val="23"/>
          <w:szCs w:val="23"/>
        </w:rPr>
      </w:pPr>
      <w:r>
        <w:rPr>
          <w:b/>
          <w:bCs/>
          <w:sz w:val="23"/>
          <w:szCs w:val="23"/>
        </w:rPr>
        <w:t xml:space="preserve">Kapacitní údaje: </w:t>
      </w:r>
    </w:p>
    <w:p w:rsidR="00DA4304" w:rsidRDefault="00DA4304" w:rsidP="00DA4304">
      <w:pPr>
        <w:ind w:firstLine="708"/>
        <w:rPr>
          <w:sz w:val="23"/>
          <w:szCs w:val="23"/>
        </w:rPr>
      </w:pPr>
      <w:r>
        <w:rPr>
          <w:sz w:val="23"/>
          <w:szCs w:val="23"/>
        </w:rPr>
        <w:t>Projektová dokumentace a s ní související výpočty předpokládají obývání čtyřmi osobami.</w:t>
      </w:r>
    </w:p>
    <w:p w:rsidR="00DA4304" w:rsidRDefault="00DA4304" w:rsidP="00DA4304">
      <w:pPr>
        <w:pStyle w:val="Default"/>
        <w:rPr>
          <w:sz w:val="23"/>
          <w:szCs w:val="23"/>
        </w:rPr>
      </w:pPr>
      <w:r>
        <w:rPr>
          <w:b/>
          <w:bCs/>
          <w:sz w:val="23"/>
          <w:szCs w:val="23"/>
        </w:rPr>
        <w:t xml:space="preserve">Architektonické řešení: </w:t>
      </w:r>
    </w:p>
    <w:p w:rsidR="00DA4304" w:rsidRDefault="00DA4304" w:rsidP="00DA4304">
      <w:pPr>
        <w:ind w:firstLine="708"/>
        <w:rPr>
          <w:sz w:val="23"/>
          <w:szCs w:val="23"/>
        </w:rPr>
      </w:pPr>
      <w:r>
        <w:rPr>
          <w:sz w:val="23"/>
          <w:szCs w:val="23"/>
        </w:rPr>
        <w:t xml:space="preserve">Novostavba rodinného domu je </w:t>
      </w:r>
      <w:r w:rsidRPr="00BF48AE">
        <w:rPr>
          <w:sz w:val="23"/>
          <w:szCs w:val="23"/>
          <w:highlight w:val="yellow"/>
        </w:rPr>
        <w:t>pravidelného obdélníkového půdorysu o rozměrech 9,13 m x 11,8 m. Obestavěný prostor činí 708 m</w:t>
      </w:r>
      <w:r w:rsidRPr="00BF48AE">
        <w:rPr>
          <w:sz w:val="16"/>
          <w:szCs w:val="16"/>
          <w:highlight w:val="yellow"/>
          <w:vertAlign w:val="superscript"/>
        </w:rPr>
        <w:t>3</w:t>
      </w:r>
      <w:r w:rsidRPr="00BF48AE">
        <w:rPr>
          <w:sz w:val="23"/>
          <w:szCs w:val="23"/>
          <w:highlight w:val="yellow"/>
        </w:rPr>
        <w:t>. Hřeben sedlové střechy je ve výšce 7,85 m od úrovně podlahy prvního nadzemního podlaží.</w:t>
      </w:r>
      <w:r>
        <w:rPr>
          <w:sz w:val="23"/>
          <w:szCs w:val="23"/>
        </w:rPr>
        <w:t xml:space="preserve"> Objekt je dvoupodlažní, bez suterénu. Svým vnějším uspořádáním nebude vyčnívat z okolní rozptýlené zástavby, kde se nachází domy převážně staršího data. Kolem celého domu bude zhotoven okapový chodník. Stání pro osobní automobil bude v prostoru mezi domem a přilehlou pozemní komunikací.</w:t>
      </w:r>
    </w:p>
    <w:p w:rsidR="00DA4304" w:rsidRDefault="00DA4304" w:rsidP="00DA4304">
      <w:pPr>
        <w:pStyle w:val="Default"/>
        <w:rPr>
          <w:sz w:val="23"/>
          <w:szCs w:val="23"/>
        </w:rPr>
      </w:pPr>
      <w:r>
        <w:rPr>
          <w:b/>
          <w:bCs/>
          <w:sz w:val="23"/>
          <w:szCs w:val="23"/>
        </w:rPr>
        <w:t xml:space="preserve">Výtvarné řešení stavby </w:t>
      </w:r>
    </w:p>
    <w:p w:rsidR="00DA4304" w:rsidRDefault="00DA4304" w:rsidP="00DA4304">
      <w:pPr>
        <w:ind w:firstLine="708"/>
        <w:rPr>
          <w:sz w:val="23"/>
          <w:szCs w:val="23"/>
        </w:rPr>
      </w:pPr>
      <w:r>
        <w:rPr>
          <w:sz w:val="23"/>
          <w:szCs w:val="23"/>
        </w:rPr>
        <w:t xml:space="preserve">Investor si stanovil základní požadavky na barevné provedení jednotlivých vnějších prvků. Všem požadavkům bylo vyhověno. Pro fasádu byla tedy zvolena </w:t>
      </w:r>
      <w:r w:rsidRPr="00BF48AE">
        <w:rPr>
          <w:sz w:val="23"/>
          <w:szCs w:val="23"/>
          <w:highlight w:val="yellow"/>
        </w:rPr>
        <w:t>žlutá barva</w:t>
      </w:r>
      <w:r>
        <w:rPr>
          <w:sz w:val="23"/>
          <w:szCs w:val="23"/>
        </w:rPr>
        <w:t xml:space="preserve">. Okna jsou vyrobena v </w:t>
      </w:r>
      <w:r w:rsidRPr="00BF48AE">
        <w:rPr>
          <w:sz w:val="23"/>
          <w:szCs w:val="23"/>
          <w:highlight w:val="yellow"/>
        </w:rPr>
        <w:t>odstínů krémová bílá</w:t>
      </w:r>
      <w:r>
        <w:rPr>
          <w:sz w:val="23"/>
          <w:szCs w:val="23"/>
        </w:rPr>
        <w:t xml:space="preserve">, kromě střešních oken, které mají hliníkový vnější povrch. Svody, žlaby a další klempířské prvky </w:t>
      </w:r>
      <w:r w:rsidRPr="00BF48AE">
        <w:rPr>
          <w:sz w:val="23"/>
          <w:szCs w:val="23"/>
          <w:highlight w:val="yellow"/>
        </w:rPr>
        <w:t>jsou v barvě hnědé</w:t>
      </w:r>
      <w:r>
        <w:rPr>
          <w:sz w:val="23"/>
          <w:szCs w:val="23"/>
        </w:rPr>
        <w:t>. Pálená střešní krytina byla ponechána v základním barevném provedení od výrobce, tedy v režné barvě. Komínové těleso je zvenku opatřeno povrchem, který imituje pálené červené cihly.</w:t>
      </w:r>
    </w:p>
    <w:p w:rsidR="00DA4304" w:rsidRDefault="00DA4304" w:rsidP="00DA4304">
      <w:pPr>
        <w:pStyle w:val="Default"/>
        <w:rPr>
          <w:sz w:val="23"/>
          <w:szCs w:val="23"/>
        </w:rPr>
      </w:pPr>
      <w:r>
        <w:rPr>
          <w:b/>
          <w:bCs/>
          <w:sz w:val="23"/>
          <w:szCs w:val="23"/>
        </w:rPr>
        <w:t xml:space="preserve">Materiálové a dispoziční řešení </w:t>
      </w:r>
    </w:p>
    <w:p w:rsidR="00DA4304" w:rsidRDefault="00DA4304" w:rsidP="00DA4304">
      <w:pPr>
        <w:tabs>
          <w:tab w:val="left" w:pos="1306"/>
        </w:tabs>
        <w:rPr>
          <w:sz w:val="23"/>
          <w:szCs w:val="23"/>
        </w:rPr>
      </w:pPr>
      <w:r>
        <w:rPr>
          <w:sz w:val="23"/>
          <w:szCs w:val="23"/>
        </w:rPr>
        <w:t xml:space="preserve">Samotná stavba stojí na betonových základech z betonu třídy C 16/20. Tyto základy byly zbudovány pod obvodovými konstrukcemi a vnitřními nosnými stěnami. Na betonovém základu </w:t>
      </w:r>
      <w:r>
        <w:rPr>
          <w:sz w:val="23"/>
          <w:szCs w:val="23"/>
        </w:rPr>
        <w:lastRenderedPageBreak/>
        <w:t>je na hydroizolaci Glastek 40 Special Mineral položena jedna řada soklového zdiva od výrobce Porotherm, označení TS 38 Profi. Poté následují keramické bloky od výrobce Heluz pod označením Family 44 2in1 s izolační výplní. Vnitřní nosné zdivo je také od výrobce Heluz, označení Family 30 2in1. Příčky jsou zhotoveny z výrobku pod označením Heluz 14 broušená. Schodiště bylo provedeno monoliticky z betonu, příslušný návrh rozměrů je uveden v Příloze 1. Strop nad prvním</w:t>
      </w:r>
    </w:p>
    <w:p w:rsidR="00DA4304" w:rsidRDefault="00DA4304" w:rsidP="00DA4304">
      <w:pPr>
        <w:tabs>
          <w:tab w:val="left" w:pos="1306"/>
        </w:tabs>
        <w:rPr>
          <w:sz w:val="23"/>
          <w:szCs w:val="23"/>
        </w:rPr>
      </w:pPr>
    </w:p>
    <w:p w:rsidR="00DA4304" w:rsidRDefault="00DA4304" w:rsidP="00DA4304">
      <w:pPr>
        <w:ind w:firstLine="708"/>
        <w:rPr>
          <w:sz w:val="23"/>
          <w:szCs w:val="23"/>
        </w:rPr>
      </w:pPr>
      <w:r>
        <w:rPr>
          <w:sz w:val="23"/>
          <w:szCs w:val="23"/>
        </w:rPr>
        <w:t xml:space="preserve">nadzemním podlažím je keramický s betonovou zálivkou, proveden je z tvarovek Miako, jejichž výrobce je Porotherm. Strop nad druhým nadzemním podlažím je proveden pomocí střešních kleštin. Mezi kleštiny a pod ně byla vložena dostatečná vrstva tepelné izolace, aby byly splněny požadavky na tepelně technické vlastnosti. Střecha je sedlová s krovovou soustavou. Na ní je uložena střešní krytina Tondach Falcovka 11. </w:t>
      </w:r>
    </w:p>
    <w:p w:rsidR="00DA4304" w:rsidRDefault="00DA4304" w:rsidP="00DA4304">
      <w:pPr>
        <w:ind w:firstLine="708"/>
        <w:rPr>
          <w:sz w:val="23"/>
          <w:szCs w:val="23"/>
        </w:rPr>
      </w:pPr>
      <w:r w:rsidRPr="00BF48AE">
        <w:rPr>
          <w:sz w:val="23"/>
          <w:szCs w:val="23"/>
        </w:rPr>
        <w:t>Dispoziční řešení bylo zvoleno tak, aby došlo k maximálnímu využití ploch v domě, ale zároveň aby nebyl snížen komfort jeho obyvatel. Jediný vstup do objektu je na východní straně. Po vstupu se ocitneme v malém zádveří, přes dveře se dostaneme do chodby. Ta je hlavním komunikačním uzlem v domě. Naproti zádveří jsou dveře do koupelny, po pravé straně dveře do technické místnosti a pokoje. Nalevo se nachází dveře do obývacího pokoje a kuchyně. Schodištěm se dostaneme do druhého nadzemního podlaží, které je podobně uspořádáno, jako to první. Naproti schodišti se opět nachází koupelna, vedle ní je však ještě samostatné WC. Na severní straně je umístěna ložnice a dětský pokoj. Poslední místnost v druhém podlaží je větší z dětských pokojů, jenž je orientován na jih.</w:t>
      </w:r>
    </w:p>
    <w:p w:rsidR="00DA4304" w:rsidRDefault="00DA4304" w:rsidP="00DA4304">
      <w:pPr>
        <w:pStyle w:val="Default"/>
        <w:rPr>
          <w:sz w:val="23"/>
          <w:szCs w:val="23"/>
        </w:rPr>
      </w:pPr>
      <w:r>
        <w:rPr>
          <w:b/>
          <w:bCs/>
          <w:sz w:val="23"/>
          <w:szCs w:val="23"/>
        </w:rPr>
        <w:t xml:space="preserve">Bezbariérové užívání stavby </w:t>
      </w:r>
    </w:p>
    <w:p w:rsidR="00DA4304" w:rsidRDefault="00DA4304" w:rsidP="00DA4304">
      <w:pPr>
        <w:ind w:firstLine="708"/>
        <w:rPr>
          <w:sz w:val="23"/>
          <w:szCs w:val="23"/>
        </w:rPr>
      </w:pPr>
      <w:r>
        <w:rPr>
          <w:sz w:val="23"/>
          <w:szCs w:val="23"/>
        </w:rPr>
        <w:t>Objekt tohoto charakteru není vázán požadavky, které stanovuje Vyhláška č. 398/2009 Sb., O obecných technických požadavcích zabezpečující bezbariérové užívání stavby . Tyto úpravy nevyžadoval ani investor, stavba tedy není navržena jako bezbariérová.</w:t>
      </w:r>
    </w:p>
    <w:p w:rsidR="00DA4304" w:rsidRDefault="00DA4304" w:rsidP="00DA4304">
      <w:pPr>
        <w:pStyle w:val="Default"/>
        <w:rPr>
          <w:sz w:val="23"/>
          <w:szCs w:val="23"/>
        </w:rPr>
      </w:pPr>
      <w:r>
        <w:rPr>
          <w:b/>
          <w:bCs/>
          <w:sz w:val="23"/>
          <w:szCs w:val="23"/>
        </w:rPr>
        <w:t xml:space="preserve">Konstrukční a stavebně technické řešení </w:t>
      </w:r>
    </w:p>
    <w:p w:rsidR="00DA4304" w:rsidRDefault="00DA4304" w:rsidP="00DA4304">
      <w:pPr>
        <w:ind w:firstLine="708"/>
        <w:rPr>
          <w:sz w:val="23"/>
          <w:szCs w:val="23"/>
        </w:rPr>
      </w:pPr>
      <w:r>
        <w:rPr>
          <w:sz w:val="23"/>
          <w:szCs w:val="23"/>
        </w:rPr>
        <w:t xml:space="preserve">Novostavba je postavena na betonových základech C 16/20. Tyto se nachází jak pod obvodovými zdmi, tak pod zdmi nosnými vnitřními. Pod obvodovými zdmi jsou základy široké 590 mm a jejich spodní hrana je </w:t>
      </w:r>
      <w:r w:rsidRPr="00560BB5">
        <w:rPr>
          <w:sz w:val="23"/>
          <w:szCs w:val="23"/>
          <w:highlight w:val="yellow"/>
        </w:rPr>
        <w:t>ve výšce 1 275 mm</w:t>
      </w:r>
      <w:r>
        <w:rPr>
          <w:sz w:val="23"/>
          <w:szCs w:val="23"/>
        </w:rPr>
        <w:t xml:space="preserve"> po úrovní podlahy v 1. NP. Pod vnitřními stěnami byl zvolen betonový pás o šířce 500 mm. Výška spodní hrany se </w:t>
      </w:r>
      <w:r w:rsidRPr="00560BB5">
        <w:rPr>
          <w:sz w:val="23"/>
          <w:szCs w:val="23"/>
          <w:highlight w:val="yellow"/>
        </w:rPr>
        <w:t>nachází 1 025 mm pod úrovní podlahy v 1. NP</w:t>
      </w:r>
      <w:r>
        <w:rPr>
          <w:sz w:val="23"/>
          <w:szCs w:val="23"/>
        </w:rPr>
        <w:t>. Byly provedeny tři prostupy pro inženýrské sítě s výškou spodní hrany 1 085 mm pod úrovní podlahy 1. NP. Na základ byla položena hydroizolace Glastek 40 Special Mineral.</w:t>
      </w:r>
    </w:p>
    <w:p w:rsidR="00DA4304" w:rsidRDefault="00DA4304" w:rsidP="00DA4304">
      <w:pPr>
        <w:ind w:firstLine="708"/>
        <w:rPr>
          <w:sz w:val="23"/>
          <w:szCs w:val="23"/>
        </w:rPr>
      </w:pPr>
      <w:r>
        <w:rPr>
          <w:sz w:val="23"/>
          <w:szCs w:val="23"/>
        </w:rPr>
        <w:t>Pod svislými obvodovými konstrukcemi, které jsou provedeny z keramických bloků Heluz Family 44 2in1, je ještě položena jedna řada soklového zdiva Porotherm TS 38 Profi. Zateplení soklu má tloušťku 50 mm, byla vybrána deska XPS. Lepidlem Den Braven a armovací tkaninou byl připraven povrch pro marmolit pro sokly od výrobce Den Braven.</w:t>
      </w:r>
    </w:p>
    <w:p w:rsidR="00DA4304" w:rsidRDefault="00DA4304" w:rsidP="00DA4304">
      <w:pPr>
        <w:ind w:firstLine="708"/>
        <w:rPr>
          <w:sz w:val="23"/>
          <w:szCs w:val="23"/>
        </w:rPr>
      </w:pPr>
      <w:r>
        <w:rPr>
          <w:sz w:val="23"/>
          <w:szCs w:val="23"/>
        </w:rPr>
        <w:t xml:space="preserve">Podlaha prvního nadzemního podlaží leží na zemině. Konkrétně je na původním rostlém terénu štěrkopískový podsyp o tloušťce 200 mm.. Na podsypové vrstvě se nachází betonová vrstva z betonu C 20/25 s kari sítěmi. Tloušťka vrstvy činí 150 mm. Opatřena byla asfaltovou penetrací z důvodu následné pokládky již zmíněné hydroizolace Glastek 40 Special Mineral. Na hydroizolaci je položena tepelná izolace DEK Perimetr o tloušťce 200 mm. Po této izolaci </w:t>
      </w:r>
      <w:r>
        <w:rPr>
          <w:sz w:val="23"/>
          <w:szCs w:val="23"/>
        </w:rPr>
        <w:lastRenderedPageBreak/>
        <w:t>následuje systémová izolační deska o tloušťce 50 mm. Deska je uzpůsobena pro následnou instalaci otopných smyček podlahového vytápění. Po provedení instalace se provede zálivka roznášecí betonovou mazaninou o stejné tloušťce, jako systémová deska, tedy 50 mm. V případě koupelny je nášlapná vrstva keramická dlažba, která je přilepena lepidlem Sikaceram. Pod lepidlem byl ještě proveden hydroizolační nátěr a samonivelační vyrovnávka. V případě ostatních místností v 1. NP je nášlapná vrstva vinylová, proto tedy roznášecí betonovou mazaninu odděluje separační folie Deksepar. Na separační folii byla položena tlumící podložka a poté samotná vinylová podlaha.</w:t>
      </w:r>
    </w:p>
    <w:p w:rsidR="00DA4304" w:rsidRDefault="00DA4304" w:rsidP="00DA4304">
      <w:pPr>
        <w:ind w:firstLine="708"/>
        <w:rPr>
          <w:sz w:val="23"/>
          <w:szCs w:val="23"/>
        </w:rPr>
      </w:pPr>
    </w:p>
    <w:p w:rsidR="00DA4304" w:rsidRDefault="00DA4304" w:rsidP="00DA4304">
      <w:pPr>
        <w:ind w:firstLine="708"/>
        <w:rPr>
          <w:sz w:val="23"/>
          <w:szCs w:val="23"/>
        </w:rPr>
      </w:pPr>
    </w:p>
    <w:p w:rsidR="00DA4304" w:rsidRDefault="00DA4304" w:rsidP="00DA4304">
      <w:pPr>
        <w:ind w:firstLine="708"/>
        <w:rPr>
          <w:sz w:val="23"/>
          <w:szCs w:val="23"/>
        </w:rPr>
      </w:pPr>
      <w:r>
        <w:rPr>
          <w:sz w:val="23"/>
          <w:szCs w:val="23"/>
        </w:rPr>
        <w:t xml:space="preserve">Svislé zděné konstrukce uvnitř objektu jsou dvojího typu. Vyzdívka nosných částí proběhla z bloků </w:t>
      </w:r>
      <w:r w:rsidRPr="00BF48AE">
        <w:rPr>
          <w:sz w:val="23"/>
          <w:szCs w:val="23"/>
          <w:highlight w:val="yellow"/>
        </w:rPr>
        <w:t>Heluz Family 30 2in1. Vyzdívka příček potom z výrobku Heluz 14 broušená</w:t>
      </w:r>
      <w:r>
        <w:rPr>
          <w:sz w:val="23"/>
          <w:szCs w:val="23"/>
        </w:rPr>
        <w:t xml:space="preserve">. Pro vnitřní omítky, kromě koupelen, byla zvolena vápenocementová malta. Na zdech v koupelnách bylo použito keramického obkladu. Pro výplň otvorů v obvodových konstrukcích se použilo plastových oken od výrobce </w:t>
      </w:r>
      <w:r w:rsidRPr="00BF48AE">
        <w:rPr>
          <w:sz w:val="23"/>
          <w:szCs w:val="23"/>
          <w:highlight w:val="yellow"/>
        </w:rPr>
        <w:t>Vekra</w:t>
      </w:r>
      <w:r>
        <w:rPr>
          <w:sz w:val="23"/>
          <w:szCs w:val="23"/>
        </w:rPr>
        <w:t>, konkrétně jeho řada Komfort. Nad připravenými otvory pro okna, ale i pro venkovní a vnitřní dveře byly uloženy překlady Heluz tak, aby odpovídaly požadavkům výrobce.</w:t>
      </w:r>
    </w:p>
    <w:p w:rsidR="00DA4304" w:rsidRDefault="00DA4304" w:rsidP="00DA4304">
      <w:pPr>
        <w:tabs>
          <w:tab w:val="left" w:pos="1306"/>
        </w:tabs>
      </w:pPr>
    </w:p>
    <w:p w:rsidR="00DA4304" w:rsidRDefault="00DA4304" w:rsidP="00DA4304">
      <w:pPr>
        <w:ind w:firstLine="708"/>
        <w:rPr>
          <w:sz w:val="23"/>
          <w:szCs w:val="23"/>
        </w:rPr>
      </w:pPr>
      <w:r>
        <w:rPr>
          <w:sz w:val="23"/>
          <w:szCs w:val="23"/>
        </w:rPr>
        <w:t xml:space="preserve">Schodiště, které spojuje obě nadzemní podlaží, je betonové monolitické. Na jeho dvou ramenech je rozloženo celkem </w:t>
      </w:r>
      <w:r w:rsidRPr="00BF48AE">
        <w:rPr>
          <w:sz w:val="23"/>
          <w:szCs w:val="23"/>
          <w:highlight w:val="yellow"/>
        </w:rPr>
        <w:t>18 schodišťových stupňů a mezipodesta</w:t>
      </w:r>
      <w:r>
        <w:rPr>
          <w:sz w:val="23"/>
          <w:szCs w:val="23"/>
        </w:rPr>
        <w:t xml:space="preserve">. </w:t>
      </w:r>
    </w:p>
    <w:p w:rsidR="00DA4304" w:rsidRDefault="00DA4304" w:rsidP="00DA4304">
      <w:pPr>
        <w:ind w:firstLine="708"/>
        <w:rPr>
          <w:sz w:val="23"/>
          <w:szCs w:val="23"/>
        </w:rPr>
      </w:pPr>
      <w:r>
        <w:rPr>
          <w:sz w:val="23"/>
          <w:szCs w:val="23"/>
        </w:rPr>
        <w:t>Strop prvního nadzemního podlaží je proveden z keramických tvarovek Miako od výrobce Porotherm. Ty jsou ukládány na keramicko-betonové nosníky POT, jejichž osová vzdálenost činí 625 mm. Při návrhu stropní konstrukce se dbalo na splnění požadavků a pokynů výrobce pro pokládku . Na keramické tvarovky následuje doplňující betonová vrstva C 20/25 o tloušťce 65 mm, izolace DEK Perimetr tloušťky 50 mm, separační folie Deksepar a nakonec roznášecí betonová mazanina o tloušťce 50 mm. Podlahy v 2. NP mají dva druhy nášlapných vrstev. Konkrétně se jedná o koberec, pod kterým byla položena separační folie Deksepar. V koupelně a WC je pak položena dlažba, která je přilepena flexibilním lepidlem Sikaceram, pod jehož vrstvou byl proveden hydroizolační nátěr přípravkem Sika Lastic 200W a samonivelační vyrovnávka Sika Level Primer.</w:t>
      </w:r>
    </w:p>
    <w:p w:rsidR="00DA4304" w:rsidRDefault="00DA4304" w:rsidP="00DA4304">
      <w:pPr>
        <w:ind w:firstLine="708"/>
        <w:rPr>
          <w:sz w:val="23"/>
          <w:szCs w:val="23"/>
        </w:rPr>
      </w:pPr>
      <w:r>
        <w:rPr>
          <w:sz w:val="23"/>
          <w:szCs w:val="23"/>
        </w:rPr>
        <w:t>Strop nad 2. NP využívá konstrukce střechy. Mezi kleštinami je umístěna izolace Isover Unirol Profi tloušťky 180 mm. Na kleštinách jsou připevněny krokvové nástavce Rigips, mezi které byla umístěna další vrstva tepelné izolace Isover, konkrétně tloušťky 120 mm. Na této vrstvě izolace se směrem do interiéru dále nachází parozábrana Dekfol N AL 170 Special. Následují CD profily Rigips, které drží na krokvových nástavcích. Pomocí CD profilů pak drží sádrokartonové podhledové desky Rigips 12,5.</w:t>
      </w:r>
    </w:p>
    <w:p w:rsidR="00DA4304" w:rsidRDefault="00DA4304" w:rsidP="00DA4304">
      <w:pPr>
        <w:ind w:firstLine="708"/>
        <w:rPr>
          <w:sz w:val="23"/>
          <w:szCs w:val="23"/>
        </w:rPr>
      </w:pPr>
      <w:r>
        <w:rPr>
          <w:sz w:val="23"/>
          <w:szCs w:val="23"/>
        </w:rPr>
        <w:t xml:space="preserve">Skladba střechy je provedena podobně, jako skladba stropu, s tím rozdílem, že tepelná izolace je umístěna mezi krokvemi a pod nimi opět mezi krokvovými nástavci. Na krokvích je směrem do exteriéru natažena pojistná folie Dekten Pro. Následují kontralatě o průřezu 50x30 mm, na nich latě stejného průřezu a pak už samotná pálená krytina Tondach Falcovka 11. Střecha se řadí mezi šikmé, její sklon činí </w:t>
      </w:r>
      <w:r w:rsidRPr="000F3131">
        <w:rPr>
          <w:sz w:val="23"/>
          <w:szCs w:val="23"/>
          <w:highlight w:val="yellow"/>
        </w:rPr>
        <w:t>36°.</w:t>
      </w:r>
      <w:r>
        <w:rPr>
          <w:sz w:val="23"/>
          <w:szCs w:val="23"/>
        </w:rPr>
        <w:t xml:space="preserve"> Ve střeše jsou na západní straně umístěna dvě střešní okna Velux, která větrají a osvětlují koupelnu a samostatné WC.</w:t>
      </w:r>
    </w:p>
    <w:p w:rsidR="00DA4304" w:rsidRDefault="00DA4304" w:rsidP="00DA4304">
      <w:pPr>
        <w:ind w:firstLine="708"/>
        <w:rPr>
          <w:sz w:val="23"/>
          <w:szCs w:val="23"/>
        </w:rPr>
      </w:pPr>
      <w:r>
        <w:rPr>
          <w:sz w:val="23"/>
          <w:szCs w:val="23"/>
        </w:rPr>
        <w:lastRenderedPageBreak/>
        <w:t>Pro odvod spalin od kondenzačního kotle bylo zvoleno komínové těleso Schiedel Absolut o průměru kouřovodu 140 mm. Umístění a provedení komína splňuje požadavky stanovené normou.</w:t>
      </w:r>
    </w:p>
    <w:p w:rsidR="00DA4304" w:rsidRDefault="00DA4304" w:rsidP="00DA4304">
      <w:pPr>
        <w:pStyle w:val="Default"/>
        <w:rPr>
          <w:sz w:val="23"/>
          <w:szCs w:val="23"/>
        </w:rPr>
      </w:pPr>
      <w:r>
        <w:rPr>
          <w:b/>
          <w:bCs/>
          <w:sz w:val="23"/>
          <w:szCs w:val="23"/>
        </w:rPr>
        <w:t xml:space="preserve">Bezpečnost při užívání stavby </w:t>
      </w:r>
    </w:p>
    <w:p w:rsidR="00DA4304" w:rsidRDefault="00DA4304" w:rsidP="00DA4304">
      <w:pPr>
        <w:ind w:firstLine="708"/>
        <w:rPr>
          <w:sz w:val="23"/>
          <w:szCs w:val="23"/>
        </w:rPr>
      </w:pPr>
      <w:r>
        <w:rPr>
          <w:sz w:val="23"/>
          <w:szCs w:val="23"/>
        </w:rPr>
        <w:t>Novostavba je navržena tak, aby při jejím běžném užívání nedocházelo ke zvýšenému počtu úrazů a nehod. Veškeré použité materiály a výrobky jsou certifikované a neměly by ohrozit lidské zdraví nebo životní prostřední. Bezpečnost objektu je v souladu s Vyhláškou č. 20/2012 Sb., O technických požadavcích na stavby.</w:t>
      </w:r>
    </w:p>
    <w:p w:rsidR="00DA4304" w:rsidRDefault="00DA4304" w:rsidP="00DA4304">
      <w:pPr>
        <w:pStyle w:val="Default"/>
        <w:rPr>
          <w:sz w:val="23"/>
          <w:szCs w:val="23"/>
        </w:rPr>
      </w:pPr>
      <w:r>
        <w:rPr>
          <w:b/>
          <w:bCs/>
          <w:sz w:val="23"/>
          <w:szCs w:val="23"/>
        </w:rPr>
        <w:t xml:space="preserve">Ochrana zdraví a pracovní prostředí </w:t>
      </w:r>
    </w:p>
    <w:p w:rsidR="00DA4304" w:rsidRDefault="00DA4304" w:rsidP="00DA4304">
      <w:pPr>
        <w:ind w:firstLine="708"/>
        <w:rPr>
          <w:sz w:val="23"/>
          <w:szCs w:val="23"/>
        </w:rPr>
      </w:pPr>
      <w:r>
        <w:rPr>
          <w:sz w:val="23"/>
          <w:szCs w:val="23"/>
        </w:rPr>
        <w:t>Veškerá stavební činnost bude prováděna tak, aby nedocházelo k ohrožení zdraví a bezpečnosti jednotlivých pracovníků. Jednotlivé činnosti mohou provádět osoby k tomu určené a kvalifikované. Nepovolaným osobám je zakázán přístup na staveniště. Opatření na místě stavby vychází z Nařízení vlády č. 93/2012 Sb., kterým se stanoví podmínky ochrany zdraví při práci a ze Zákona č. 309/2006 Sb.</w:t>
      </w:r>
    </w:p>
    <w:p w:rsidR="00DA4304" w:rsidRDefault="00DA4304" w:rsidP="00DA4304">
      <w:pPr>
        <w:ind w:firstLine="708"/>
        <w:rPr>
          <w:b/>
          <w:bCs/>
          <w:sz w:val="23"/>
          <w:szCs w:val="23"/>
        </w:rPr>
      </w:pPr>
      <w:r>
        <w:rPr>
          <w:b/>
          <w:bCs/>
          <w:sz w:val="23"/>
          <w:szCs w:val="23"/>
        </w:rPr>
        <w:t>Stavební fyzika - tepelná technika, osvětlení, oslunění, akustika - hluk, vibrace - popis řešení, zásady hospodaření energiemi, ochrana stavby před negativními účinky vnějšího prostředí</w:t>
      </w:r>
    </w:p>
    <w:p w:rsidR="00DA4304" w:rsidRDefault="00DA4304" w:rsidP="00DA4304">
      <w:pPr>
        <w:ind w:firstLine="708"/>
        <w:rPr>
          <w:sz w:val="23"/>
          <w:szCs w:val="23"/>
        </w:rPr>
      </w:pPr>
      <w:r>
        <w:rPr>
          <w:sz w:val="23"/>
          <w:szCs w:val="23"/>
        </w:rPr>
        <w:t>Posouzení tepelně-technických vlastností jednotlivých konstrukcí objektu proběhlo pomocí výpočtového softwaru od společnosti DEK – Tepelná technika. Konstrukce splňují požadavky dle ČSN 73 0540 – Část 2: Funkční požadavky. Tepelné ztráty jednotlivých místností byly vyhodnoceny pomocí softwaru společnosti DEK – TZB, modul Tepelné ztráty. Celková tepelná ztráta objektu činí 5 000 W. V modulu Energetika od společnosti DEK proběhl výpočet energetického štítku obálky budovy, který budovu charakterizoval jako úspornou – B.</w:t>
      </w:r>
    </w:p>
    <w:p w:rsidR="00DA4304" w:rsidRDefault="00DA4304" w:rsidP="00DA4304">
      <w:pPr>
        <w:ind w:firstLine="708"/>
        <w:rPr>
          <w:sz w:val="23"/>
          <w:szCs w:val="23"/>
        </w:rPr>
      </w:pPr>
      <w:r>
        <w:rPr>
          <w:sz w:val="23"/>
          <w:szCs w:val="23"/>
        </w:rPr>
        <w:t>Denní osvětlení budovy je dostačující, pouze na chodbách bude v případě potřeby doplněno vhodnými svítidly. Oslunění je také dostatečné, všechny místnosti jsou vybaveny dostatečně velkými okny a v současné době se na pozemku nenachází vzrostlá vegetace, která by objektu stínila.</w:t>
      </w:r>
    </w:p>
    <w:p w:rsidR="00DA4304" w:rsidRDefault="00DA4304" w:rsidP="00DA4304">
      <w:pPr>
        <w:ind w:firstLine="708"/>
        <w:rPr>
          <w:sz w:val="23"/>
          <w:szCs w:val="23"/>
        </w:rPr>
      </w:pPr>
      <w:r>
        <w:rPr>
          <w:sz w:val="23"/>
          <w:szCs w:val="23"/>
        </w:rPr>
        <w:t>Rodinný dům není vybaven takovými komponenty, které by ohrozily zvýšenou hladinou hluku okolní objekty. Zařízení, které produkuje hluk uvnitř budovy, je nástěnný plynový kondenzační kotel. Ten je umístěn v technické místnosti a při ohřevu teplé vody, kdy je dosažena nejvyšší hladina hluku, nepřekročí hluk povolené limity.</w:t>
      </w:r>
    </w:p>
    <w:p w:rsidR="00DA4304" w:rsidRDefault="00DA4304" w:rsidP="00DA4304">
      <w:pPr>
        <w:tabs>
          <w:tab w:val="left" w:pos="1306"/>
        </w:tabs>
      </w:pPr>
    </w:p>
    <w:p w:rsidR="00DA4304" w:rsidRDefault="00DA4304" w:rsidP="00DA4304">
      <w:pPr>
        <w:tabs>
          <w:tab w:val="left" w:pos="1306"/>
        </w:tabs>
      </w:pPr>
    </w:p>
    <w:p w:rsidR="00DA4304" w:rsidRDefault="00DA4304" w:rsidP="00DA4304">
      <w:pPr>
        <w:tabs>
          <w:tab w:val="left" w:pos="1306"/>
        </w:tabs>
      </w:pPr>
    </w:p>
    <w:p w:rsidR="00DA4304" w:rsidRDefault="00DA4304" w:rsidP="00DA4304">
      <w:pPr>
        <w:tabs>
          <w:tab w:val="left" w:pos="1306"/>
        </w:tabs>
      </w:pPr>
    </w:p>
    <w:p w:rsidR="00DA4304" w:rsidRDefault="00DA4304" w:rsidP="00DA4304">
      <w:pPr>
        <w:tabs>
          <w:tab w:val="left" w:pos="1306"/>
        </w:tabs>
      </w:pPr>
    </w:p>
    <w:p w:rsidR="00DA4304" w:rsidRDefault="00DA4304" w:rsidP="00DA4304">
      <w:pPr>
        <w:tabs>
          <w:tab w:val="left" w:pos="1306"/>
        </w:tabs>
      </w:pPr>
    </w:p>
    <w:p w:rsidR="00DA4304" w:rsidRDefault="00DA4304" w:rsidP="00DA4304">
      <w:pPr>
        <w:tabs>
          <w:tab w:val="left" w:pos="1306"/>
        </w:tabs>
      </w:pPr>
    </w:p>
    <w:p w:rsidR="00DA4304" w:rsidRDefault="00DA4304" w:rsidP="00DA4304">
      <w:pPr>
        <w:tabs>
          <w:tab w:val="left" w:pos="1306"/>
        </w:tabs>
      </w:pPr>
    </w:p>
    <w:p w:rsidR="00DA4304" w:rsidRDefault="00DA4304" w:rsidP="00DA4304">
      <w:pPr>
        <w:ind w:firstLine="708"/>
        <w:rPr>
          <w:sz w:val="23"/>
          <w:szCs w:val="23"/>
        </w:rPr>
      </w:pPr>
      <w:r>
        <w:rPr>
          <w:sz w:val="23"/>
          <w:szCs w:val="23"/>
        </w:rPr>
        <w:lastRenderedPageBreak/>
        <w:t>Objekt nebude po svém dokončení produkovat vibrace v takové míře, aby bylo nutné navrhovat opatření proti nim.</w:t>
      </w:r>
    </w:p>
    <w:p w:rsidR="00DA4304" w:rsidRDefault="00DA4304" w:rsidP="00DA4304">
      <w:pPr>
        <w:ind w:firstLine="708"/>
        <w:rPr>
          <w:sz w:val="23"/>
          <w:szCs w:val="23"/>
        </w:rPr>
      </w:pPr>
      <w:r>
        <w:rPr>
          <w:sz w:val="23"/>
          <w:szCs w:val="23"/>
        </w:rPr>
        <w:t>Novostavba dle vypracované projektové dokumentace splňuje požadavky na hospodárný provoz a dostatečné hospodaření s energiemi</w:t>
      </w:r>
    </w:p>
    <w:p w:rsidR="00DA4304" w:rsidRDefault="00DA4304" w:rsidP="00DA4304">
      <w:pPr>
        <w:ind w:firstLine="708"/>
        <w:rPr>
          <w:sz w:val="23"/>
          <w:szCs w:val="23"/>
        </w:rPr>
      </w:pPr>
      <w:r>
        <w:rPr>
          <w:sz w:val="23"/>
          <w:szCs w:val="23"/>
        </w:rPr>
        <w:t>Rodinný dům nebude vystaven žádným negativním vlivům okolního prostředí, není třeba brát v úvahu opatření proti těmto vlivům.</w:t>
      </w:r>
    </w:p>
    <w:p w:rsidR="00DA4304" w:rsidRDefault="00DA4304" w:rsidP="00DA4304">
      <w:pPr>
        <w:ind w:firstLine="708"/>
        <w:rPr>
          <w:sz w:val="23"/>
          <w:szCs w:val="23"/>
        </w:rPr>
      </w:pPr>
      <w:r>
        <w:rPr>
          <w:sz w:val="23"/>
          <w:szCs w:val="23"/>
        </w:rPr>
        <w:t>Projektová dokumentace nezohledňuje žádné zvláštní požadavky na požární bezpečnost stavby.</w:t>
      </w:r>
    </w:p>
    <w:p w:rsidR="00DA4304" w:rsidRDefault="00DA4304" w:rsidP="00DA4304">
      <w:pPr>
        <w:pStyle w:val="Default"/>
        <w:rPr>
          <w:sz w:val="23"/>
          <w:szCs w:val="23"/>
        </w:rPr>
      </w:pPr>
      <w:r>
        <w:rPr>
          <w:sz w:val="23"/>
          <w:szCs w:val="23"/>
        </w:rPr>
        <w:t xml:space="preserve">b) Výkresová část </w:t>
      </w:r>
    </w:p>
    <w:p w:rsidR="00DA4304" w:rsidRDefault="00DA4304" w:rsidP="00DA4304">
      <w:pPr>
        <w:ind w:firstLine="708"/>
        <w:rPr>
          <w:sz w:val="23"/>
          <w:szCs w:val="23"/>
        </w:rPr>
      </w:pPr>
      <w:r>
        <w:rPr>
          <w:sz w:val="23"/>
          <w:szCs w:val="23"/>
        </w:rPr>
        <w:t>Výkresová dokumentace byla zpracována v souladu s požadavky, které stanovuje Vyhláška č. 499/2006 Sb., O dokumentaci staveb v pozdějším platném znění. Byl zpracován výkres situace, výkres základových konstrukcí, výkres obou nadzemních podlaží, výkres řezu objektu a provedení stropu nad prvním nadzemním podlažím. Zpracován byl také výkres pohledu na střechu a pohledy na objekt ze všech světových stran. Dále byly do výkresové dokumentace zařazeny výkresy z části vytápění, konkrétně se jedná o půdorysy obou podlaží. Celkový přehled uvádí následující tabulka:</w:t>
      </w:r>
    </w:p>
    <w:p w:rsidR="00DA4304" w:rsidRDefault="00DA4304" w:rsidP="00DA4304">
      <w:pPr>
        <w:ind w:firstLine="708"/>
        <w:rPr>
          <w:sz w:val="23"/>
          <w:szCs w:val="23"/>
        </w:rPr>
      </w:pPr>
    </w:p>
    <w:tbl>
      <w:tblPr>
        <w:tblStyle w:val="Mkatabulky"/>
        <w:tblW w:w="8221" w:type="dxa"/>
        <w:tblInd w:w="846" w:type="dxa"/>
        <w:tblLook w:val="04A0" w:firstRow="1" w:lastRow="0" w:firstColumn="1" w:lastColumn="0" w:noHBand="0" w:noVBand="1"/>
      </w:tblPr>
      <w:tblGrid>
        <w:gridCol w:w="1134"/>
        <w:gridCol w:w="4252"/>
        <w:gridCol w:w="1418"/>
        <w:gridCol w:w="1417"/>
      </w:tblGrid>
      <w:tr w:rsidR="00DA4304" w:rsidTr="00A92830">
        <w:tc>
          <w:tcPr>
            <w:tcW w:w="1134" w:type="dxa"/>
          </w:tcPr>
          <w:p w:rsidR="00DA4304" w:rsidRDefault="00DA4304" w:rsidP="00A92830">
            <w:pPr>
              <w:jc w:val="center"/>
              <w:rPr>
                <w:sz w:val="23"/>
                <w:szCs w:val="23"/>
              </w:rPr>
            </w:pPr>
            <w:r>
              <w:rPr>
                <w:sz w:val="23"/>
                <w:szCs w:val="23"/>
              </w:rPr>
              <w:t>Číslo výkresu</w:t>
            </w:r>
          </w:p>
        </w:tc>
        <w:tc>
          <w:tcPr>
            <w:tcW w:w="4252" w:type="dxa"/>
          </w:tcPr>
          <w:p w:rsidR="00DA4304" w:rsidRDefault="00DA4304" w:rsidP="00A92830">
            <w:pPr>
              <w:jc w:val="center"/>
              <w:rPr>
                <w:sz w:val="23"/>
                <w:szCs w:val="23"/>
              </w:rPr>
            </w:pPr>
            <w:r>
              <w:rPr>
                <w:sz w:val="23"/>
                <w:szCs w:val="23"/>
              </w:rPr>
              <w:t>Název výkresu</w:t>
            </w:r>
          </w:p>
        </w:tc>
        <w:tc>
          <w:tcPr>
            <w:tcW w:w="1418" w:type="dxa"/>
          </w:tcPr>
          <w:p w:rsidR="00DA4304" w:rsidRDefault="00DA4304" w:rsidP="00A92830">
            <w:pPr>
              <w:jc w:val="center"/>
              <w:rPr>
                <w:sz w:val="23"/>
                <w:szCs w:val="23"/>
              </w:rPr>
            </w:pPr>
            <w:r>
              <w:rPr>
                <w:sz w:val="23"/>
                <w:szCs w:val="23"/>
              </w:rPr>
              <w:t>Měřítko</w:t>
            </w:r>
          </w:p>
        </w:tc>
        <w:tc>
          <w:tcPr>
            <w:tcW w:w="1417" w:type="dxa"/>
          </w:tcPr>
          <w:p w:rsidR="00DA4304" w:rsidRDefault="00DA4304" w:rsidP="00A92830">
            <w:pPr>
              <w:jc w:val="center"/>
              <w:rPr>
                <w:sz w:val="23"/>
                <w:szCs w:val="23"/>
              </w:rPr>
            </w:pPr>
            <w:r>
              <w:rPr>
                <w:sz w:val="23"/>
                <w:szCs w:val="23"/>
              </w:rPr>
              <w:t>Formát</w:t>
            </w:r>
          </w:p>
        </w:tc>
      </w:tr>
      <w:tr w:rsidR="00DA4304" w:rsidTr="00A92830">
        <w:tc>
          <w:tcPr>
            <w:tcW w:w="1134" w:type="dxa"/>
          </w:tcPr>
          <w:p w:rsidR="00DA4304" w:rsidRDefault="00DA4304" w:rsidP="00A92830">
            <w:pPr>
              <w:jc w:val="center"/>
              <w:rPr>
                <w:sz w:val="23"/>
                <w:szCs w:val="23"/>
              </w:rPr>
            </w:pPr>
            <w:r>
              <w:rPr>
                <w:sz w:val="23"/>
                <w:szCs w:val="23"/>
              </w:rPr>
              <w:t>1</w:t>
            </w:r>
          </w:p>
        </w:tc>
        <w:tc>
          <w:tcPr>
            <w:tcW w:w="4252" w:type="dxa"/>
          </w:tcPr>
          <w:p w:rsidR="00DA4304" w:rsidRDefault="00DA4304" w:rsidP="00A92830">
            <w:pPr>
              <w:jc w:val="center"/>
              <w:rPr>
                <w:sz w:val="23"/>
                <w:szCs w:val="23"/>
              </w:rPr>
            </w:pPr>
            <w:r>
              <w:rPr>
                <w:sz w:val="23"/>
                <w:szCs w:val="23"/>
              </w:rPr>
              <w:t>Situace – Katastrální mapa</w:t>
            </w:r>
          </w:p>
        </w:tc>
        <w:tc>
          <w:tcPr>
            <w:tcW w:w="1418" w:type="dxa"/>
          </w:tcPr>
          <w:p w:rsidR="00DA4304" w:rsidRDefault="00DA4304" w:rsidP="00A92830">
            <w:pPr>
              <w:jc w:val="center"/>
              <w:rPr>
                <w:sz w:val="23"/>
                <w:szCs w:val="23"/>
              </w:rPr>
            </w:pPr>
            <w:r>
              <w:rPr>
                <w:sz w:val="23"/>
                <w:szCs w:val="23"/>
              </w:rPr>
              <w:t>1:1000</w:t>
            </w:r>
          </w:p>
        </w:tc>
        <w:tc>
          <w:tcPr>
            <w:tcW w:w="1417" w:type="dxa"/>
          </w:tcPr>
          <w:p w:rsidR="00DA4304" w:rsidRDefault="00DA4304" w:rsidP="00A92830">
            <w:pPr>
              <w:jc w:val="center"/>
              <w:rPr>
                <w:sz w:val="23"/>
                <w:szCs w:val="23"/>
              </w:rPr>
            </w:pPr>
            <w:r w:rsidRPr="00711560">
              <w:rPr>
                <w:sz w:val="23"/>
                <w:szCs w:val="23"/>
                <w:highlight w:val="yellow"/>
              </w:rPr>
              <w:t>A</w:t>
            </w:r>
            <w:r>
              <w:rPr>
                <w:sz w:val="23"/>
                <w:szCs w:val="23"/>
              </w:rPr>
              <w:t>3</w:t>
            </w:r>
          </w:p>
        </w:tc>
      </w:tr>
      <w:tr w:rsidR="00DA4304" w:rsidTr="00A92830">
        <w:tc>
          <w:tcPr>
            <w:tcW w:w="1134" w:type="dxa"/>
          </w:tcPr>
          <w:p w:rsidR="00DA4304" w:rsidRDefault="00DA4304" w:rsidP="00A92830">
            <w:pPr>
              <w:jc w:val="center"/>
              <w:rPr>
                <w:sz w:val="23"/>
                <w:szCs w:val="23"/>
              </w:rPr>
            </w:pPr>
            <w:r>
              <w:rPr>
                <w:sz w:val="23"/>
                <w:szCs w:val="23"/>
              </w:rPr>
              <w:t>2</w:t>
            </w:r>
          </w:p>
        </w:tc>
        <w:tc>
          <w:tcPr>
            <w:tcW w:w="4252" w:type="dxa"/>
          </w:tcPr>
          <w:p w:rsidR="00DA4304" w:rsidRDefault="00DA4304" w:rsidP="00A92830">
            <w:pPr>
              <w:jc w:val="center"/>
              <w:rPr>
                <w:sz w:val="23"/>
                <w:szCs w:val="23"/>
              </w:rPr>
            </w:pPr>
            <w:r>
              <w:rPr>
                <w:sz w:val="23"/>
                <w:szCs w:val="23"/>
              </w:rPr>
              <w:t>Situace a přípojky</w:t>
            </w:r>
          </w:p>
        </w:tc>
        <w:tc>
          <w:tcPr>
            <w:tcW w:w="1418" w:type="dxa"/>
          </w:tcPr>
          <w:p w:rsidR="00DA4304" w:rsidRDefault="00DA4304" w:rsidP="00A92830">
            <w:pPr>
              <w:jc w:val="center"/>
              <w:rPr>
                <w:sz w:val="23"/>
                <w:szCs w:val="23"/>
              </w:rPr>
            </w:pPr>
            <w:r>
              <w:rPr>
                <w:sz w:val="23"/>
                <w:szCs w:val="23"/>
              </w:rPr>
              <w:t>1:200</w:t>
            </w:r>
          </w:p>
        </w:tc>
        <w:tc>
          <w:tcPr>
            <w:tcW w:w="1417" w:type="dxa"/>
          </w:tcPr>
          <w:p w:rsidR="00DA4304" w:rsidRDefault="00DA4304" w:rsidP="00A92830">
            <w:pPr>
              <w:jc w:val="center"/>
              <w:rPr>
                <w:sz w:val="23"/>
                <w:szCs w:val="23"/>
              </w:rPr>
            </w:pPr>
            <w:r w:rsidRPr="00711560">
              <w:rPr>
                <w:sz w:val="23"/>
                <w:szCs w:val="23"/>
                <w:highlight w:val="yellow"/>
              </w:rPr>
              <w:t>A</w:t>
            </w:r>
            <w:r>
              <w:rPr>
                <w:sz w:val="23"/>
                <w:szCs w:val="23"/>
              </w:rPr>
              <w:t>3</w:t>
            </w:r>
          </w:p>
        </w:tc>
      </w:tr>
      <w:tr w:rsidR="00DA4304" w:rsidTr="00A92830">
        <w:tc>
          <w:tcPr>
            <w:tcW w:w="1134" w:type="dxa"/>
          </w:tcPr>
          <w:p w:rsidR="00DA4304" w:rsidRDefault="00DA4304" w:rsidP="00A92830">
            <w:pPr>
              <w:jc w:val="center"/>
              <w:rPr>
                <w:sz w:val="23"/>
                <w:szCs w:val="23"/>
              </w:rPr>
            </w:pPr>
            <w:r>
              <w:rPr>
                <w:sz w:val="23"/>
                <w:szCs w:val="23"/>
              </w:rPr>
              <w:t>3</w:t>
            </w:r>
          </w:p>
        </w:tc>
        <w:tc>
          <w:tcPr>
            <w:tcW w:w="4252" w:type="dxa"/>
          </w:tcPr>
          <w:p w:rsidR="00DA4304" w:rsidRDefault="00DA4304" w:rsidP="00A92830">
            <w:pPr>
              <w:jc w:val="center"/>
              <w:rPr>
                <w:sz w:val="23"/>
                <w:szCs w:val="23"/>
              </w:rPr>
            </w:pPr>
            <w:r>
              <w:rPr>
                <w:sz w:val="23"/>
                <w:szCs w:val="23"/>
              </w:rPr>
              <w:t>Půdorys základů</w:t>
            </w:r>
          </w:p>
        </w:tc>
        <w:tc>
          <w:tcPr>
            <w:tcW w:w="1418" w:type="dxa"/>
          </w:tcPr>
          <w:p w:rsidR="00DA4304" w:rsidRDefault="00DA4304" w:rsidP="00A92830">
            <w:pPr>
              <w:jc w:val="center"/>
              <w:rPr>
                <w:sz w:val="23"/>
                <w:szCs w:val="23"/>
              </w:rPr>
            </w:pPr>
            <w:r>
              <w:rPr>
                <w:sz w:val="23"/>
                <w:szCs w:val="23"/>
              </w:rPr>
              <w:t>1:50</w:t>
            </w:r>
          </w:p>
        </w:tc>
        <w:tc>
          <w:tcPr>
            <w:tcW w:w="1417" w:type="dxa"/>
          </w:tcPr>
          <w:p w:rsidR="00DA4304" w:rsidRDefault="00DA4304" w:rsidP="00A92830">
            <w:pPr>
              <w:jc w:val="center"/>
              <w:rPr>
                <w:sz w:val="23"/>
                <w:szCs w:val="23"/>
              </w:rPr>
            </w:pPr>
            <w:r w:rsidRPr="00356CFD">
              <w:rPr>
                <w:sz w:val="23"/>
                <w:szCs w:val="23"/>
                <w:highlight w:val="yellow"/>
              </w:rPr>
              <w:t>A</w:t>
            </w:r>
            <w:r>
              <w:rPr>
                <w:sz w:val="23"/>
                <w:szCs w:val="23"/>
              </w:rPr>
              <w:t>..</w:t>
            </w:r>
          </w:p>
        </w:tc>
      </w:tr>
      <w:tr w:rsidR="00DA4304" w:rsidTr="00A92830">
        <w:tc>
          <w:tcPr>
            <w:tcW w:w="1134" w:type="dxa"/>
          </w:tcPr>
          <w:p w:rsidR="00DA4304" w:rsidRDefault="00DA4304" w:rsidP="00A92830">
            <w:pPr>
              <w:jc w:val="center"/>
              <w:rPr>
                <w:sz w:val="23"/>
                <w:szCs w:val="23"/>
              </w:rPr>
            </w:pPr>
            <w:r>
              <w:rPr>
                <w:sz w:val="23"/>
                <w:szCs w:val="23"/>
              </w:rPr>
              <w:t>4</w:t>
            </w:r>
          </w:p>
        </w:tc>
        <w:tc>
          <w:tcPr>
            <w:tcW w:w="4252" w:type="dxa"/>
          </w:tcPr>
          <w:p w:rsidR="00DA4304" w:rsidRDefault="00DA4304" w:rsidP="00A92830">
            <w:pPr>
              <w:jc w:val="center"/>
              <w:rPr>
                <w:sz w:val="23"/>
                <w:szCs w:val="23"/>
              </w:rPr>
            </w:pPr>
            <w:r>
              <w:rPr>
                <w:sz w:val="23"/>
                <w:szCs w:val="23"/>
              </w:rPr>
              <w:t>Půdorys 1. NP</w:t>
            </w:r>
          </w:p>
        </w:tc>
        <w:tc>
          <w:tcPr>
            <w:tcW w:w="1418" w:type="dxa"/>
          </w:tcPr>
          <w:p w:rsidR="00DA4304" w:rsidRDefault="00DA4304" w:rsidP="00A92830">
            <w:pPr>
              <w:jc w:val="center"/>
              <w:rPr>
                <w:sz w:val="23"/>
                <w:szCs w:val="23"/>
              </w:rPr>
            </w:pPr>
            <w:r>
              <w:rPr>
                <w:sz w:val="23"/>
                <w:szCs w:val="23"/>
              </w:rPr>
              <w:t>1:50</w:t>
            </w:r>
          </w:p>
        </w:tc>
        <w:tc>
          <w:tcPr>
            <w:tcW w:w="1417" w:type="dxa"/>
          </w:tcPr>
          <w:p w:rsidR="00DA4304" w:rsidRDefault="00DA4304" w:rsidP="00A92830">
            <w:pPr>
              <w:jc w:val="center"/>
              <w:rPr>
                <w:sz w:val="23"/>
                <w:szCs w:val="23"/>
              </w:rPr>
            </w:pPr>
            <w:r w:rsidRPr="00356CFD">
              <w:rPr>
                <w:sz w:val="23"/>
                <w:szCs w:val="23"/>
                <w:highlight w:val="yellow"/>
              </w:rPr>
              <w:t>A</w:t>
            </w:r>
            <w:r>
              <w:rPr>
                <w:sz w:val="23"/>
                <w:szCs w:val="23"/>
              </w:rPr>
              <w:t>..</w:t>
            </w:r>
          </w:p>
        </w:tc>
      </w:tr>
      <w:tr w:rsidR="00DA4304" w:rsidTr="00A92830">
        <w:tc>
          <w:tcPr>
            <w:tcW w:w="1134" w:type="dxa"/>
          </w:tcPr>
          <w:p w:rsidR="00DA4304" w:rsidRDefault="00DA4304" w:rsidP="00A92830">
            <w:pPr>
              <w:jc w:val="center"/>
              <w:rPr>
                <w:sz w:val="23"/>
                <w:szCs w:val="23"/>
              </w:rPr>
            </w:pPr>
            <w:r>
              <w:rPr>
                <w:sz w:val="23"/>
                <w:szCs w:val="23"/>
              </w:rPr>
              <w:t>5</w:t>
            </w:r>
          </w:p>
        </w:tc>
        <w:tc>
          <w:tcPr>
            <w:tcW w:w="4252" w:type="dxa"/>
          </w:tcPr>
          <w:p w:rsidR="00DA4304" w:rsidRDefault="00DA4304" w:rsidP="00A92830">
            <w:pPr>
              <w:jc w:val="center"/>
              <w:rPr>
                <w:sz w:val="23"/>
                <w:szCs w:val="23"/>
              </w:rPr>
            </w:pPr>
            <w:r>
              <w:rPr>
                <w:sz w:val="23"/>
                <w:szCs w:val="23"/>
              </w:rPr>
              <w:t>Půdorys 2. NP</w:t>
            </w:r>
          </w:p>
        </w:tc>
        <w:tc>
          <w:tcPr>
            <w:tcW w:w="1418" w:type="dxa"/>
          </w:tcPr>
          <w:p w:rsidR="00DA4304" w:rsidRDefault="00DA4304" w:rsidP="00A92830">
            <w:pPr>
              <w:jc w:val="center"/>
              <w:rPr>
                <w:sz w:val="23"/>
                <w:szCs w:val="23"/>
              </w:rPr>
            </w:pPr>
            <w:r>
              <w:rPr>
                <w:sz w:val="23"/>
                <w:szCs w:val="23"/>
              </w:rPr>
              <w:t>1:50</w:t>
            </w:r>
          </w:p>
        </w:tc>
        <w:tc>
          <w:tcPr>
            <w:tcW w:w="1417" w:type="dxa"/>
          </w:tcPr>
          <w:p w:rsidR="00DA4304" w:rsidRDefault="00DA4304" w:rsidP="00A92830">
            <w:pPr>
              <w:jc w:val="center"/>
              <w:rPr>
                <w:sz w:val="23"/>
                <w:szCs w:val="23"/>
              </w:rPr>
            </w:pPr>
            <w:r w:rsidRPr="00356CFD">
              <w:rPr>
                <w:sz w:val="23"/>
                <w:szCs w:val="23"/>
                <w:highlight w:val="yellow"/>
              </w:rPr>
              <w:t>A..</w:t>
            </w:r>
          </w:p>
        </w:tc>
      </w:tr>
      <w:tr w:rsidR="00DA4304" w:rsidTr="00A92830">
        <w:tc>
          <w:tcPr>
            <w:tcW w:w="1134" w:type="dxa"/>
          </w:tcPr>
          <w:p w:rsidR="00DA4304" w:rsidRDefault="00DA4304" w:rsidP="00A92830">
            <w:pPr>
              <w:jc w:val="center"/>
              <w:rPr>
                <w:sz w:val="23"/>
                <w:szCs w:val="23"/>
              </w:rPr>
            </w:pPr>
            <w:r>
              <w:rPr>
                <w:sz w:val="23"/>
                <w:szCs w:val="23"/>
              </w:rPr>
              <w:t>6</w:t>
            </w:r>
          </w:p>
        </w:tc>
        <w:tc>
          <w:tcPr>
            <w:tcW w:w="4252" w:type="dxa"/>
          </w:tcPr>
          <w:p w:rsidR="00DA4304" w:rsidRDefault="00DA4304" w:rsidP="00A92830">
            <w:pPr>
              <w:jc w:val="center"/>
              <w:rPr>
                <w:sz w:val="23"/>
                <w:szCs w:val="23"/>
              </w:rPr>
            </w:pPr>
            <w:r>
              <w:rPr>
                <w:sz w:val="23"/>
                <w:szCs w:val="23"/>
              </w:rPr>
              <w:t>Řez A-A</w:t>
            </w:r>
          </w:p>
        </w:tc>
        <w:tc>
          <w:tcPr>
            <w:tcW w:w="1418" w:type="dxa"/>
          </w:tcPr>
          <w:p w:rsidR="00DA4304" w:rsidRDefault="00DA4304" w:rsidP="00A92830">
            <w:pPr>
              <w:jc w:val="center"/>
              <w:rPr>
                <w:sz w:val="23"/>
                <w:szCs w:val="23"/>
              </w:rPr>
            </w:pPr>
            <w:r>
              <w:rPr>
                <w:sz w:val="23"/>
                <w:szCs w:val="23"/>
              </w:rPr>
              <w:t>1:50</w:t>
            </w:r>
          </w:p>
        </w:tc>
        <w:tc>
          <w:tcPr>
            <w:tcW w:w="1417" w:type="dxa"/>
          </w:tcPr>
          <w:p w:rsidR="00DA4304" w:rsidRDefault="00DA4304" w:rsidP="00A92830">
            <w:pPr>
              <w:jc w:val="center"/>
              <w:rPr>
                <w:sz w:val="23"/>
                <w:szCs w:val="23"/>
              </w:rPr>
            </w:pPr>
            <w:r w:rsidRPr="00356CFD">
              <w:rPr>
                <w:sz w:val="23"/>
                <w:szCs w:val="23"/>
                <w:highlight w:val="yellow"/>
              </w:rPr>
              <w:t>A..</w:t>
            </w:r>
          </w:p>
        </w:tc>
      </w:tr>
      <w:tr w:rsidR="00DA4304" w:rsidTr="00A92830">
        <w:tc>
          <w:tcPr>
            <w:tcW w:w="1134" w:type="dxa"/>
          </w:tcPr>
          <w:p w:rsidR="00DA4304" w:rsidRDefault="00DA4304" w:rsidP="00A92830">
            <w:pPr>
              <w:jc w:val="center"/>
              <w:rPr>
                <w:sz w:val="23"/>
                <w:szCs w:val="23"/>
              </w:rPr>
            </w:pPr>
            <w:r>
              <w:rPr>
                <w:sz w:val="23"/>
                <w:szCs w:val="23"/>
              </w:rPr>
              <w:t>7</w:t>
            </w:r>
          </w:p>
        </w:tc>
        <w:tc>
          <w:tcPr>
            <w:tcW w:w="4252" w:type="dxa"/>
          </w:tcPr>
          <w:p w:rsidR="00DA4304" w:rsidRDefault="00DA4304" w:rsidP="00A92830">
            <w:pPr>
              <w:jc w:val="center"/>
              <w:rPr>
                <w:sz w:val="23"/>
                <w:szCs w:val="23"/>
              </w:rPr>
            </w:pPr>
            <w:r>
              <w:rPr>
                <w:sz w:val="23"/>
                <w:szCs w:val="23"/>
              </w:rPr>
              <w:t>Pohledy</w:t>
            </w:r>
          </w:p>
        </w:tc>
        <w:tc>
          <w:tcPr>
            <w:tcW w:w="1418" w:type="dxa"/>
          </w:tcPr>
          <w:p w:rsidR="00DA4304" w:rsidRDefault="00DA4304" w:rsidP="00A92830">
            <w:pPr>
              <w:jc w:val="center"/>
              <w:rPr>
                <w:sz w:val="23"/>
                <w:szCs w:val="23"/>
              </w:rPr>
            </w:pPr>
            <w:r>
              <w:rPr>
                <w:sz w:val="23"/>
                <w:szCs w:val="23"/>
              </w:rPr>
              <w:t>1:50</w:t>
            </w:r>
          </w:p>
        </w:tc>
        <w:tc>
          <w:tcPr>
            <w:tcW w:w="1417" w:type="dxa"/>
          </w:tcPr>
          <w:p w:rsidR="00DA4304" w:rsidRDefault="00DA4304" w:rsidP="00A92830">
            <w:pPr>
              <w:jc w:val="center"/>
              <w:rPr>
                <w:sz w:val="23"/>
                <w:szCs w:val="23"/>
              </w:rPr>
            </w:pPr>
            <w:r w:rsidRPr="00356CFD">
              <w:rPr>
                <w:sz w:val="23"/>
                <w:szCs w:val="23"/>
                <w:highlight w:val="yellow"/>
              </w:rPr>
              <w:t>A.</w:t>
            </w:r>
            <w:r>
              <w:rPr>
                <w:sz w:val="23"/>
                <w:szCs w:val="23"/>
              </w:rPr>
              <w:t>.</w:t>
            </w:r>
          </w:p>
        </w:tc>
      </w:tr>
      <w:tr w:rsidR="00DA4304" w:rsidTr="00A92830">
        <w:tc>
          <w:tcPr>
            <w:tcW w:w="1134" w:type="dxa"/>
          </w:tcPr>
          <w:p w:rsidR="00DA4304" w:rsidRDefault="00DA4304" w:rsidP="00A92830">
            <w:pPr>
              <w:jc w:val="center"/>
              <w:rPr>
                <w:sz w:val="23"/>
                <w:szCs w:val="23"/>
              </w:rPr>
            </w:pPr>
            <w:r>
              <w:rPr>
                <w:sz w:val="23"/>
                <w:szCs w:val="23"/>
              </w:rPr>
              <w:t>8</w:t>
            </w:r>
          </w:p>
        </w:tc>
        <w:tc>
          <w:tcPr>
            <w:tcW w:w="4252" w:type="dxa"/>
          </w:tcPr>
          <w:p w:rsidR="00DA4304" w:rsidRDefault="00DA4304" w:rsidP="00A92830">
            <w:pPr>
              <w:jc w:val="center"/>
              <w:rPr>
                <w:sz w:val="23"/>
                <w:szCs w:val="23"/>
              </w:rPr>
            </w:pPr>
            <w:r>
              <w:rPr>
                <w:sz w:val="23"/>
                <w:szCs w:val="23"/>
              </w:rPr>
              <w:t>Pohledy - stafáže</w:t>
            </w:r>
          </w:p>
        </w:tc>
        <w:tc>
          <w:tcPr>
            <w:tcW w:w="1418" w:type="dxa"/>
          </w:tcPr>
          <w:p w:rsidR="00DA4304" w:rsidRDefault="00DA4304" w:rsidP="00A92830">
            <w:pPr>
              <w:jc w:val="center"/>
              <w:rPr>
                <w:sz w:val="23"/>
                <w:szCs w:val="23"/>
              </w:rPr>
            </w:pPr>
            <w:r>
              <w:rPr>
                <w:sz w:val="23"/>
                <w:szCs w:val="23"/>
              </w:rPr>
              <w:t>1:50</w:t>
            </w:r>
          </w:p>
        </w:tc>
        <w:tc>
          <w:tcPr>
            <w:tcW w:w="1417" w:type="dxa"/>
          </w:tcPr>
          <w:p w:rsidR="00DA4304" w:rsidRDefault="00DA4304" w:rsidP="00A92830">
            <w:pPr>
              <w:jc w:val="center"/>
              <w:rPr>
                <w:sz w:val="23"/>
                <w:szCs w:val="23"/>
              </w:rPr>
            </w:pPr>
            <w:r w:rsidRPr="00356CFD">
              <w:rPr>
                <w:sz w:val="23"/>
                <w:szCs w:val="23"/>
                <w:highlight w:val="yellow"/>
              </w:rPr>
              <w:t>A..</w:t>
            </w:r>
          </w:p>
        </w:tc>
      </w:tr>
      <w:tr w:rsidR="00DA4304" w:rsidTr="00A92830">
        <w:tc>
          <w:tcPr>
            <w:tcW w:w="1134" w:type="dxa"/>
          </w:tcPr>
          <w:p w:rsidR="00DA4304" w:rsidRDefault="00DA4304" w:rsidP="00A92830">
            <w:pPr>
              <w:jc w:val="center"/>
              <w:rPr>
                <w:sz w:val="23"/>
                <w:szCs w:val="23"/>
              </w:rPr>
            </w:pPr>
            <w:r>
              <w:rPr>
                <w:sz w:val="23"/>
                <w:szCs w:val="23"/>
              </w:rPr>
              <w:t>9</w:t>
            </w:r>
          </w:p>
        </w:tc>
        <w:tc>
          <w:tcPr>
            <w:tcW w:w="4252" w:type="dxa"/>
          </w:tcPr>
          <w:p w:rsidR="00DA4304" w:rsidRDefault="00DA4304" w:rsidP="00A92830">
            <w:pPr>
              <w:jc w:val="center"/>
              <w:rPr>
                <w:sz w:val="23"/>
                <w:szCs w:val="23"/>
              </w:rPr>
            </w:pPr>
            <w:r>
              <w:rPr>
                <w:sz w:val="23"/>
                <w:szCs w:val="23"/>
              </w:rPr>
              <w:t>Detaily – Uložení stropních nosníků MIAKO</w:t>
            </w:r>
          </w:p>
        </w:tc>
        <w:tc>
          <w:tcPr>
            <w:tcW w:w="1418" w:type="dxa"/>
          </w:tcPr>
          <w:p w:rsidR="00DA4304" w:rsidRDefault="00DA4304" w:rsidP="00A92830">
            <w:pPr>
              <w:jc w:val="center"/>
              <w:rPr>
                <w:sz w:val="23"/>
                <w:szCs w:val="23"/>
              </w:rPr>
            </w:pPr>
            <w:r>
              <w:rPr>
                <w:sz w:val="23"/>
                <w:szCs w:val="23"/>
              </w:rPr>
              <w:t>1:20</w:t>
            </w:r>
          </w:p>
        </w:tc>
        <w:tc>
          <w:tcPr>
            <w:tcW w:w="1417" w:type="dxa"/>
          </w:tcPr>
          <w:p w:rsidR="00DA4304" w:rsidRDefault="00DA4304" w:rsidP="00A92830">
            <w:pPr>
              <w:jc w:val="center"/>
              <w:rPr>
                <w:sz w:val="23"/>
                <w:szCs w:val="23"/>
              </w:rPr>
            </w:pPr>
            <w:r>
              <w:rPr>
                <w:sz w:val="23"/>
                <w:szCs w:val="23"/>
              </w:rPr>
              <w:t>A4</w:t>
            </w:r>
          </w:p>
        </w:tc>
      </w:tr>
      <w:tr w:rsidR="00DA4304" w:rsidTr="00A92830">
        <w:tc>
          <w:tcPr>
            <w:tcW w:w="1134" w:type="dxa"/>
          </w:tcPr>
          <w:p w:rsidR="00DA4304" w:rsidRDefault="00DA4304" w:rsidP="00A92830">
            <w:pPr>
              <w:jc w:val="center"/>
              <w:rPr>
                <w:sz w:val="23"/>
                <w:szCs w:val="23"/>
              </w:rPr>
            </w:pPr>
            <w:r>
              <w:rPr>
                <w:sz w:val="23"/>
                <w:szCs w:val="23"/>
              </w:rPr>
              <w:t>10</w:t>
            </w:r>
          </w:p>
        </w:tc>
        <w:tc>
          <w:tcPr>
            <w:tcW w:w="4252" w:type="dxa"/>
          </w:tcPr>
          <w:p w:rsidR="00DA4304" w:rsidRDefault="00DA4304" w:rsidP="00A92830">
            <w:pPr>
              <w:jc w:val="center"/>
              <w:rPr>
                <w:sz w:val="23"/>
                <w:szCs w:val="23"/>
              </w:rPr>
            </w:pPr>
            <w:r>
              <w:rPr>
                <w:sz w:val="23"/>
                <w:szCs w:val="23"/>
              </w:rPr>
              <w:t>Detaily – Uložení stropních nosníků MIAKO</w:t>
            </w:r>
          </w:p>
        </w:tc>
        <w:tc>
          <w:tcPr>
            <w:tcW w:w="1418" w:type="dxa"/>
          </w:tcPr>
          <w:p w:rsidR="00DA4304" w:rsidRDefault="00DA4304" w:rsidP="00A92830">
            <w:pPr>
              <w:jc w:val="center"/>
              <w:rPr>
                <w:sz w:val="23"/>
                <w:szCs w:val="23"/>
              </w:rPr>
            </w:pPr>
            <w:r>
              <w:rPr>
                <w:sz w:val="23"/>
                <w:szCs w:val="23"/>
              </w:rPr>
              <w:t>1:20</w:t>
            </w:r>
          </w:p>
        </w:tc>
        <w:tc>
          <w:tcPr>
            <w:tcW w:w="1417" w:type="dxa"/>
          </w:tcPr>
          <w:p w:rsidR="00DA4304" w:rsidRDefault="00DA4304" w:rsidP="00A92830">
            <w:pPr>
              <w:jc w:val="center"/>
              <w:rPr>
                <w:sz w:val="23"/>
                <w:szCs w:val="23"/>
              </w:rPr>
            </w:pPr>
            <w:r>
              <w:rPr>
                <w:sz w:val="23"/>
                <w:szCs w:val="23"/>
              </w:rPr>
              <w:t>A4</w:t>
            </w:r>
          </w:p>
        </w:tc>
      </w:tr>
      <w:tr w:rsidR="00DA4304" w:rsidTr="00A92830">
        <w:tc>
          <w:tcPr>
            <w:tcW w:w="1134" w:type="dxa"/>
          </w:tcPr>
          <w:p w:rsidR="00DA4304" w:rsidRDefault="00DA4304" w:rsidP="00A92830">
            <w:pPr>
              <w:jc w:val="center"/>
              <w:rPr>
                <w:sz w:val="23"/>
                <w:szCs w:val="23"/>
              </w:rPr>
            </w:pPr>
            <w:r>
              <w:rPr>
                <w:sz w:val="23"/>
                <w:szCs w:val="23"/>
              </w:rPr>
              <w:t>11</w:t>
            </w:r>
          </w:p>
        </w:tc>
        <w:tc>
          <w:tcPr>
            <w:tcW w:w="4252" w:type="dxa"/>
          </w:tcPr>
          <w:p w:rsidR="00DA4304" w:rsidRPr="00780E09" w:rsidRDefault="00DA4304" w:rsidP="00A92830">
            <w:pPr>
              <w:jc w:val="center"/>
              <w:rPr>
                <w:sz w:val="20"/>
                <w:szCs w:val="20"/>
              </w:rPr>
            </w:pPr>
            <w:r w:rsidRPr="00780E09">
              <w:rPr>
                <w:sz w:val="20"/>
                <w:szCs w:val="20"/>
              </w:rPr>
              <w:t>Detaily – Uložení stropních nosníků na překladu</w:t>
            </w:r>
          </w:p>
        </w:tc>
        <w:tc>
          <w:tcPr>
            <w:tcW w:w="1418" w:type="dxa"/>
          </w:tcPr>
          <w:p w:rsidR="00DA4304" w:rsidRDefault="00DA4304" w:rsidP="00A92830">
            <w:pPr>
              <w:jc w:val="center"/>
              <w:rPr>
                <w:sz w:val="23"/>
                <w:szCs w:val="23"/>
              </w:rPr>
            </w:pPr>
            <w:r>
              <w:rPr>
                <w:sz w:val="23"/>
                <w:szCs w:val="23"/>
              </w:rPr>
              <w:t>1:20</w:t>
            </w:r>
          </w:p>
        </w:tc>
        <w:tc>
          <w:tcPr>
            <w:tcW w:w="1417" w:type="dxa"/>
          </w:tcPr>
          <w:p w:rsidR="00DA4304" w:rsidRDefault="00DA4304" w:rsidP="00A92830">
            <w:pPr>
              <w:jc w:val="center"/>
              <w:rPr>
                <w:sz w:val="23"/>
                <w:szCs w:val="23"/>
              </w:rPr>
            </w:pPr>
            <w:r>
              <w:rPr>
                <w:sz w:val="23"/>
                <w:szCs w:val="23"/>
              </w:rPr>
              <w:t>A4</w:t>
            </w:r>
          </w:p>
        </w:tc>
      </w:tr>
      <w:tr w:rsidR="00DA4304" w:rsidTr="00A92830">
        <w:tc>
          <w:tcPr>
            <w:tcW w:w="1134" w:type="dxa"/>
          </w:tcPr>
          <w:p w:rsidR="00DA4304" w:rsidRDefault="00DA4304" w:rsidP="00A92830">
            <w:pPr>
              <w:jc w:val="center"/>
              <w:rPr>
                <w:sz w:val="23"/>
                <w:szCs w:val="23"/>
              </w:rPr>
            </w:pPr>
            <w:r>
              <w:rPr>
                <w:sz w:val="23"/>
                <w:szCs w:val="23"/>
              </w:rPr>
              <w:t>12</w:t>
            </w:r>
          </w:p>
        </w:tc>
        <w:tc>
          <w:tcPr>
            <w:tcW w:w="4252" w:type="dxa"/>
          </w:tcPr>
          <w:p w:rsidR="00DA4304" w:rsidRDefault="00DA4304" w:rsidP="00A92830">
            <w:pPr>
              <w:jc w:val="center"/>
              <w:rPr>
                <w:sz w:val="23"/>
                <w:szCs w:val="23"/>
              </w:rPr>
            </w:pPr>
            <w:r>
              <w:rPr>
                <w:sz w:val="23"/>
                <w:szCs w:val="23"/>
              </w:rPr>
              <w:t xml:space="preserve">Detaily - </w:t>
            </w:r>
            <w:r w:rsidRPr="00A6518F">
              <w:rPr>
                <w:sz w:val="23"/>
                <w:szCs w:val="23"/>
              </w:rPr>
              <w:t>Podlaha na terénu, zateplený sokl</w:t>
            </w:r>
          </w:p>
        </w:tc>
        <w:tc>
          <w:tcPr>
            <w:tcW w:w="1418" w:type="dxa"/>
          </w:tcPr>
          <w:p w:rsidR="00DA4304" w:rsidRDefault="00DA4304" w:rsidP="00A92830">
            <w:pPr>
              <w:jc w:val="center"/>
              <w:rPr>
                <w:sz w:val="23"/>
                <w:szCs w:val="23"/>
              </w:rPr>
            </w:pPr>
            <w:r w:rsidRPr="00114EA2">
              <w:rPr>
                <w:sz w:val="23"/>
                <w:szCs w:val="23"/>
                <w:highlight w:val="yellow"/>
              </w:rPr>
              <w:t>…….</w:t>
            </w:r>
          </w:p>
        </w:tc>
        <w:tc>
          <w:tcPr>
            <w:tcW w:w="1417" w:type="dxa"/>
          </w:tcPr>
          <w:p w:rsidR="00DA4304" w:rsidRDefault="00DA4304" w:rsidP="00A92830">
            <w:pPr>
              <w:jc w:val="center"/>
              <w:rPr>
                <w:sz w:val="23"/>
                <w:szCs w:val="23"/>
              </w:rPr>
            </w:pPr>
            <w:r>
              <w:rPr>
                <w:sz w:val="23"/>
                <w:szCs w:val="23"/>
                <w:highlight w:val="yellow"/>
              </w:rPr>
              <w:t xml:space="preserve">  </w:t>
            </w:r>
            <w:r w:rsidRPr="00114EA2">
              <w:rPr>
                <w:sz w:val="23"/>
                <w:szCs w:val="23"/>
                <w:highlight w:val="yellow"/>
              </w:rPr>
              <w:t>A…</w:t>
            </w:r>
            <w:r>
              <w:rPr>
                <w:sz w:val="23"/>
                <w:szCs w:val="23"/>
              </w:rPr>
              <w:t>.</w:t>
            </w:r>
          </w:p>
        </w:tc>
      </w:tr>
      <w:tr w:rsidR="00DA4304" w:rsidTr="00A92830">
        <w:tc>
          <w:tcPr>
            <w:tcW w:w="1134" w:type="dxa"/>
          </w:tcPr>
          <w:p w:rsidR="00DA4304" w:rsidRDefault="00DA4304" w:rsidP="00A92830">
            <w:pPr>
              <w:jc w:val="center"/>
              <w:rPr>
                <w:sz w:val="23"/>
                <w:szCs w:val="23"/>
              </w:rPr>
            </w:pPr>
            <w:r>
              <w:rPr>
                <w:sz w:val="23"/>
                <w:szCs w:val="23"/>
              </w:rPr>
              <w:t>13</w:t>
            </w:r>
          </w:p>
        </w:tc>
        <w:tc>
          <w:tcPr>
            <w:tcW w:w="4252" w:type="dxa"/>
          </w:tcPr>
          <w:p w:rsidR="00DA4304" w:rsidRPr="00A6518F" w:rsidRDefault="00DA4304" w:rsidP="00A92830">
            <w:pPr>
              <w:jc w:val="center"/>
              <w:rPr>
                <w:sz w:val="20"/>
                <w:szCs w:val="20"/>
              </w:rPr>
            </w:pPr>
            <w:r w:rsidRPr="00A6518F">
              <w:rPr>
                <w:sz w:val="20"/>
                <w:szCs w:val="20"/>
              </w:rPr>
              <w:t>Detaily - Podlaha v úrovni terénu, zateplený sokl</w:t>
            </w:r>
          </w:p>
        </w:tc>
        <w:tc>
          <w:tcPr>
            <w:tcW w:w="1418" w:type="dxa"/>
          </w:tcPr>
          <w:p w:rsidR="00DA4304" w:rsidRDefault="00DA4304" w:rsidP="00A92830">
            <w:pPr>
              <w:jc w:val="center"/>
              <w:rPr>
                <w:sz w:val="23"/>
                <w:szCs w:val="23"/>
              </w:rPr>
            </w:pPr>
            <w:r w:rsidRPr="00114EA2">
              <w:rPr>
                <w:sz w:val="23"/>
                <w:szCs w:val="23"/>
                <w:highlight w:val="yellow"/>
              </w:rPr>
              <w:t>……..</w:t>
            </w:r>
          </w:p>
        </w:tc>
        <w:tc>
          <w:tcPr>
            <w:tcW w:w="1417" w:type="dxa"/>
          </w:tcPr>
          <w:p w:rsidR="00DA4304" w:rsidRDefault="00DA4304" w:rsidP="00A92830">
            <w:pPr>
              <w:jc w:val="center"/>
              <w:rPr>
                <w:sz w:val="23"/>
                <w:szCs w:val="23"/>
              </w:rPr>
            </w:pPr>
            <w:r w:rsidRPr="00114EA2">
              <w:rPr>
                <w:sz w:val="23"/>
                <w:szCs w:val="23"/>
                <w:highlight w:val="yellow"/>
              </w:rPr>
              <w:t>A..</w:t>
            </w:r>
          </w:p>
        </w:tc>
      </w:tr>
      <w:tr w:rsidR="00DA4304" w:rsidTr="00A92830">
        <w:tc>
          <w:tcPr>
            <w:tcW w:w="1134" w:type="dxa"/>
          </w:tcPr>
          <w:p w:rsidR="00DA4304" w:rsidRDefault="00DA4304" w:rsidP="00A92830">
            <w:pPr>
              <w:jc w:val="center"/>
              <w:rPr>
                <w:sz w:val="23"/>
                <w:szCs w:val="23"/>
              </w:rPr>
            </w:pPr>
            <w:r>
              <w:rPr>
                <w:sz w:val="23"/>
                <w:szCs w:val="23"/>
              </w:rPr>
              <w:t>14</w:t>
            </w:r>
          </w:p>
        </w:tc>
        <w:tc>
          <w:tcPr>
            <w:tcW w:w="4252" w:type="dxa"/>
          </w:tcPr>
          <w:p w:rsidR="00DA4304" w:rsidRDefault="00DA4304" w:rsidP="00A92830">
            <w:pPr>
              <w:jc w:val="center"/>
              <w:rPr>
                <w:sz w:val="23"/>
                <w:szCs w:val="23"/>
              </w:rPr>
            </w:pPr>
            <w:r>
              <w:rPr>
                <w:sz w:val="23"/>
                <w:szCs w:val="23"/>
              </w:rPr>
              <w:t xml:space="preserve">Detaily - </w:t>
            </w:r>
            <w:r w:rsidRPr="00A6518F">
              <w:rPr>
                <w:sz w:val="23"/>
                <w:szCs w:val="23"/>
              </w:rPr>
              <w:t xml:space="preserve"> Sloučené detaily</w:t>
            </w:r>
            <w:r>
              <w:rPr>
                <w:sz w:val="23"/>
                <w:szCs w:val="23"/>
              </w:rPr>
              <w:t xml:space="preserve"> HELUZ</w:t>
            </w:r>
          </w:p>
        </w:tc>
        <w:tc>
          <w:tcPr>
            <w:tcW w:w="1418" w:type="dxa"/>
          </w:tcPr>
          <w:p w:rsidR="00DA4304" w:rsidRDefault="00DA4304" w:rsidP="00A92830">
            <w:pPr>
              <w:jc w:val="center"/>
              <w:rPr>
                <w:sz w:val="23"/>
                <w:szCs w:val="23"/>
              </w:rPr>
            </w:pPr>
            <w:r w:rsidRPr="00114EA2">
              <w:rPr>
                <w:sz w:val="23"/>
                <w:szCs w:val="23"/>
                <w:highlight w:val="yellow"/>
              </w:rPr>
              <w:t>……..</w:t>
            </w:r>
          </w:p>
        </w:tc>
        <w:tc>
          <w:tcPr>
            <w:tcW w:w="1417" w:type="dxa"/>
          </w:tcPr>
          <w:p w:rsidR="00DA4304" w:rsidRDefault="00DA4304" w:rsidP="00A92830">
            <w:pPr>
              <w:jc w:val="center"/>
              <w:rPr>
                <w:sz w:val="23"/>
                <w:szCs w:val="23"/>
              </w:rPr>
            </w:pPr>
            <w:r w:rsidRPr="00114EA2">
              <w:rPr>
                <w:sz w:val="23"/>
                <w:szCs w:val="23"/>
                <w:highlight w:val="yellow"/>
              </w:rPr>
              <w:t>A.</w:t>
            </w:r>
            <w:r>
              <w:rPr>
                <w:sz w:val="23"/>
                <w:szCs w:val="23"/>
              </w:rPr>
              <w:t>.</w:t>
            </w:r>
          </w:p>
        </w:tc>
      </w:tr>
      <w:tr w:rsidR="00DA4304" w:rsidTr="00A92830">
        <w:tc>
          <w:tcPr>
            <w:tcW w:w="1134" w:type="dxa"/>
          </w:tcPr>
          <w:p w:rsidR="00DA4304" w:rsidRDefault="00DA4304" w:rsidP="00A92830">
            <w:pPr>
              <w:jc w:val="center"/>
              <w:rPr>
                <w:sz w:val="23"/>
                <w:szCs w:val="23"/>
              </w:rPr>
            </w:pPr>
            <w:r>
              <w:rPr>
                <w:sz w:val="23"/>
                <w:szCs w:val="23"/>
              </w:rPr>
              <w:t>15</w:t>
            </w:r>
          </w:p>
        </w:tc>
        <w:tc>
          <w:tcPr>
            <w:tcW w:w="4252" w:type="dxa"/>
          </w:tcPr>
          <w:p w:rsidR="00DA4304" w:rsidRDefault="00DA4304" w:rsidP="00A92830">
            <w:pPr>
              <w:jc w:val="center"/>
              <w:rPr>
                <w:sz w:val="23"/>
                <w:szCs w:val="23"/>
              </w:rPr>
            </w:pPr>
            <w:r>
              <w:rPr>
                <w:sz w:val="23"/>
                <w:szCs w:val="23"/>
              </w:rPr>
              <w:t xml:space="preserve">Detaily - </w:t>
            </w:r>
            <w:r w:rsidRPr="00114EA2">
              <w:rPr>
                <w:sz w:val="23"/>
                <w:szCs w:val="23"/>
              </w:rPr>
              <w:t>Uložení pozednice krovu</w:t>
            </w:r>
            <w:r>
              <w:rPr>
                <w:sz w:val="23"/>
                <w:szCs w:val="23"/>
              </w:rPr>
              <w:t xml:space="preserve"> HELUZ</w:t>
            </w:r>
          </w:p>
        </w:tc>
        <w:tc>
          <w:tcPr>
            <w:tcW w:w="1418" w:type="dxa"/>
          </w:tcPr>
          <w:p w:rsidR="00DA4304" w:rsidRDefault="00DA4304" w:rsidP="00A92830">
            <w:pPr>
              <w:jc w:val="center"/>
              <w:rPr>
                <w:sz w:val="23"/>
                <w:szCs w:val="23"/>
              </w:rPr>
            </w:pPr>
            <w:r w:rsidRPr="00114EA2">
              <w:rPr>
                <w:sz w:val="23"/>
                <w:szCs w:val="23"/>
                <w:highlight w:val="yellow"/>
              </w:rPr>
              <w:t>……..</w:t>
            </w:r>
          </w:p>
        </w:tc>
        <w:tc>
          <w:tcPr>
            <w:tcW w:w="1417" w:type="dxa"/>
          </w:tcPr>
          <w:p w:rsidR="00DA4304" w:rsidRDefault="00DA4304" w:rsidP="00A92830">
            <w:pPr>
              <w:jc w:val="center"/>
              <w:rPr>
                <w:sz w:val="23"/>
                <w:szCs w:val="23"/>
              </w:rPr>
            </w:pPr>
            <w:r w:rsidRPr="00114EA2">
              <w:rPr>
                <w:sz w:val="23"/>
                <w:szCs w:val="23"/>
                <w:highlight w:val="yellow"/>
              </w:rPr>
              <w:t>A..</w:t>
            </w:r>
          </w:p>
        </w:tc>
      </w:tr>
      <w:tr w:rsidR="00DA4304" w:rsidTr="00A92830">
        <w:tc>
          <w:tcPr>
            <w:tcW w:w="1134" w:type="dxa"/>
          </w:tcPr>
          <w:p w:rsidR="00DA4304" w:rsidRDefault="00DA4304" w:rsidP="00A92830">
            <w:pPr>
              <w:jc w:val="center"/>
              <w:rPr>
                <w:sz w:val="23"/>
                <w:szCs w:val="23"/>
              </w:rPr>
            </w:pPr>
            <w:r>
              <w:rPr>
                <w:sz w:val="23"/>
                <w:szCs w:val="23"/>
              </w:rPr>
              <w:t>16</w:t>
            </w:r>
          </w:p>
        </w:tc>
        <w:tc>
          <w:tcPr>
            <w:tcW w:w="4252" w:type="dxa"/>
          </w:tcPr>
          <w:p w:rsidR="00DA4304" w:rsidRDefault="00DA4304" w:rsidP="00A92830">
            <w:pPr>
              <w:jc w:val="center"/>
              <w:rPr>
                <w:sz w:val="23"/>
                <w:szCs w:val="23"/>
              </w:rPr>
            </w:pPr>
            <w:r>
              <w:rPr>
                <w:sz w:val="23"/>
                <w:szCs w:val="23"/>
              </w:rPr>
              <w:t>Vytápění – půdorys 1.NP</w:t>
            </w:r>
          </w:p>
        </w:tc>
        <w:tc>
          <w:tcPr>
            <w:tcW w:w="1418" w:type="dxa"/>
          </w:tcPr>
          <w:p w:rsidR="00DA4304" w:rsidRDefault="00DA4304" w:rsidP="00A92830">
            <w:pPr>
              <w:jc w:val="center"/>
              <w:rPr>
                <w:sz w:val="23"/>
                <w:szCs w:val="23"/>
              </w:rPr>
            </w:pPr>
            <w:r>
              <w:rPr>
                <w:sz w:val="23"/>
                <w:szCs w:val="23"/>
              </w:rPr>
              <w:t>1:50</w:t>
            </w:r>
          </w:p>
        </w:tc>
        <w:tc>
          <w:tcPr>
            <w:tcW w:w="1417" w:type="dxa"/>
          </w:tcPr>
          <w:p w:rsidR="00DA4304" w:rsidRDefault="00DA4304" w:rsidP="00A92830">
            <w:pPr>
              <w:jc w:val="center"/>
              <w:rPr>
                <w:sz w:val="23"/>
                <w:szCs w:val="23"/>
              </w:rPr>
            </w:pPr>
            <w:r>
              <w:rPr>
                <w:sz w:val="23"/>
                <w:szCs w:val="23"/>
              </w:rPr>
              <w:t>A3</w:t>
            </w:r>
          </w:p>
        </w:tc>
      </w:tr>
      <w:tr w:rsidR="00DA4304" w:rsidTr="00A92830">
        <w:tc>
          <w:tcPr>
            <w:tcW w:w="1134" w:type="dxa"/>
          </w:tcPr>
          <w:p w:rsidR="00DA4304" w:rsidRDefault="00DA4304" w:rsidP="00A92830">
            <w:pPr>
              <w:jc w:val="center"/>
              <w:rPr>
                <w:sz w:val="23"/>
                <w:szCs w:val="23"/>
              </w:rPr>
            </w:pPr>
            <w:r>
              <w:rPr>
                <w:sz w:val="23"/>
                <w:szCs w:val="23"/>
              </w:rPr>
              <w:t>17</w:t>
            </w:r>
          </w:p>
        </w:tc>
        <w:tc>
          <w:tcPr>
            <w:tcW w:w="4252" w:type="dxa"/>
          </w:tcPr>
          <w:p w:rsidR="00DA4304" w:rsidRDefault="00DA4304" w:rsidP="00A92830">
            <w:pPr>
              <w:jc w:val="center"/>
              <w:rPr>
                <w:sz w:val="23"/>
                <w:szCs w:val="23"/>
              </w:rPr>
            </w:pPr>
            <w:r>
              <w:rPr>
                <w:sz w:val="23"/>
                <w:szCs w:val="23"/>
              </w:rPr>
              <w:t>Vytápění – půdorys 2.NP</w:t>
            </w:r>
          </w:p>
        </w:tc>
        <w:tc>
          <w:tcPr>
            <w:tcW w:w="1418" w:type="dxa"/>
          </w:tcPr>
          <w:p w:rsidR="00DA4304" w:rsidRDefault="00DA4304" w:rsidP="00A92830">
            <w:pPr>
              <w:jc w:val="center"/>
              <w:rPr>
                <w:sz w:val="23"/>
                <w:szCs w:val="23"/>
              </w:rPr>
            </w:pPr>
            <w:r>
              <w:rPr>
                <w:sz w:val="23"/>
                <w:szCs w:val="23"/>
              </w:rPr>
              <w:t>1:50</w:t>
            </w:r>
          </w:p>
        </w:tc>
        <w:tc>
          <w:tcPr>
            <w:tcW w:w="1417" w:type="dxa"/>
          </w:tcPr>
          <w:p w:rsidR="00DA4304" w:rsidRDefault="00DA4304" w:rsidP="00A92830">
            <w:pPr>
              <w:jc w:val="center"/>
              <w:rPr>
                <w:sz w:val="23"/>
                <w:szCs w:val="23"/>
              </w:rPr>
            </w:pPr>
            <w:r>
              <w:rPr>
                <w:sz w:val="23"/>
                <w:szCs w:val="23"/>
              </w:rPr>
              <w:t>A3</w:t>
            </w:r>
          </w:p>
        </w:tc>
      </w:tr>
    </w:tbl>
    <w:p w:rsidR="00DA4304" w:rsidRDefault="00DA4304" w:rsidP="00DA4304">
      <w:pPr>
        <w:ind w:firstLine="708"/>
        <w:rPr>
          <w:sz w:val="23"/>
          <w:szCs w:val="23"/>
        </w:rPr>
      </w:pPr>
    </w:p>
    <w:p w:rsidR="00DA4304" w:rsidRDefault="00DA4304" w:rsidP="00DA4304">
      <w:pPr>
        <w:ind w:firstLine="708"/>
        <w:rPr>
          <w:sz w:val="23"/>
          <w:szCs w:val="23"/>
        </w:rPr>
      </w:pPr>
    </w:p>
    <w:p w:rsidR="00DA4304" w:rsidRDefault="00DA4304" w:rsidP="00DA4304">
      <w:pPr>
        <w:ind w:firstLine="708"/>
        <w:rPr>
          <w:sz w:val="23"/>
          <w:szCs w:val="23"/>
        </w:rPr>
      </w:pPr>
    </w:p>
    <w:p w:rsidR="00F641FE" w:rsidRDefault="00F641FE" w:rsidP="00DA4304">
      <w:pPr>
        <w:ind w:firstLine="708"/>
        <w:rPr>
          <w:sz w:val="23"/>
          <w:szCs w:val="23"/>
        </w:rPr>
      </w:pPr>
    </w:p>
    <w:p w:rsidR="00F641FE" w:rsidRDefault="00F641FE" w:rsidP="00DA4304">
      <w:pPr>
        <w:ind w:firstLine="708"/>
        <w:rPr>
          <w:sz w:val="23"/>
          <w:szCs w:val="23"/>
        </w:rPr>
      </w:pPr>
      <w:bookmarkStart w:id="0" w:name="_GoBack"/>
      <w:bookmarkEnd w:id="0"/>
    </w:p>
    <w:p w:rsidR="00DA4304" w:rsidRDefault="00DA4304" w:rsidP="00DA4304">
      <w:pPr>
        <w:pStyle w:val="Default"/>
        <w:rPr>
          <w:sz w:val="23"/>
          <w:szCs w:val="23"/>
        </w:rPr>
      </w:pPr>
      <w:r>
        <w:rPr>
          <w:b/>
          <w:bCs/>
          <w:sz w:val="23"/>
          <w:szCs w:val="23"/>
        </w:rPr>
        <w:lastRenderedPageBreak/>
        <w:t xml:space="preserve">D.1.2 Stavebně konstrukční řešení </w:t>
      </w:r>
    </w:p>
    <w:p w:rsidR="00DA4304" w:rsidRDefault="00DA4304" w:rsidP="00DA4304">
      <w:pPr>
        <w:ind w:firstLine="708"/>
        <w:rPr>
          <w:sz w:val="23"/>
          <w:szCs w:val="23"/>
        </w:rPr>
      </w:pPr>
      <w:r>
        <w:rPr>
          <w:sz w:val="23"/>
          <w:szCs w:val="23"/>
        </w:rPr>
        <w:t>a) Technická zpráva</w:t>
      </w:r>
    </w:p>
    <w:p w:rsidR="00DA4304" w:rsidRDefault="00DA4304" w:rsidP="00DA4304">
      <w:pPr>
        <w:pStyle w:val="Default"/>
        <w:rPr>
          <w:sz w:val="23"/>
          <w:szCs w:val="23"/>
        </w:rPr>
      </w:pPr>
      <w:r>
        <w:rPr>
          <w:b/>
          <w:bCs/>
          <w:sz w:val="23"/>
          <w:szCs w:val="23"/>
        </w:rPr>
        <w:t xml:space="preserve">Popis navrženého nosného systému </w:t>
      </w:r>
    </w:p>
    <w:p w:rsidR="00DA4304" w:rsidRDefault="00DA4304" w:rsidP="00DA4304">
      <w:pPr>
        <w:ind w:firstLine="708"/>
        <w:rPr>
          <w:sz w:val="23"/>
          <w:szCs w:val="23"/>
        </w:rPr>
      </w:pPr>
      <w:r>
        <w:rPr>
          <w:sz w:val="23"/>
          <w:szCs w:val="23"/>
        </w:rPr>
        <w:t>Nosný systém se skládá z betonových základových konstrukcí, které byly provedeny z betonu C 16/20. Dále pak ze svislých zděných konstrukcí jako jsou obvodové zdi, vyzděné z bloků Heluz Family 44 2in1 a vnitřních nosných zdí z bloků Heluz Family 30 2in1. Nad prvním nadzemním podlažím je poté keramicko-betonový strop, který se provádí současně se ztužujícím železobetonovým věncem. Strop se skládá z nosníků Porotherm POT a keramických tvarovek Miako 25/62,5 BN. Navržená stropní konstrukce se musí provádět dle požadavků od výrobce [17]. Zálivka nosníků s vložkami se provádí betonem třídy C 20/25. Svislé obvodové konstrukce druhého nadzemního podlaží jsou pod pozednicí ztuženy druhým železobetonovým věncem. Navržená krovová soustava je z dostatečně silných dřevěných prvků. Skládá se z pozednic, které jsou ukotveny k věnci, z krokví, které jsou zafixovány k pozednici a z kleštin, které brání rozestoupení krokví.</w:t>
      </w:r>
    </w:p>
    <w:p w:rsidR="00DA4304" w:rsidRDefault="00DA4304" w:rsidP="00DA4304">
      <w:pPr>
        <w:pStyle w:val="Default"/>
        <w:ind w:firstLine="708"/>
        <w:rPr>
          <w:sz w:val="23"/>
          <w:szCs w:val="23"/>
        </w:rPr>
      </w:pPr>
      <w:r>
        <w:rPr>
          <w:sz w:val="23"/>
          <w:szCs w:val="23"/>
        </w:rPr>
        <w:t xml:space="preserve">b) Podrobný statický výpočet </w:t>
      </w:r>
    </w:p>
    <w:p w:rsidR="00DA4304" w:rsidRDefault="00DA4304" w:rsidP="00DA4304">
      <w:pPr>
        <w:ind w:firstLine="708"/>
        <w:rPr>
          <w:sz w:val="23"/>
          <w:szCs w:val="23"/>
        </w:rPr>
      </w:pPr>
      <w:r>
        <w:rPr>
          <w:sz w:val="23"/>
          <w:szCs w:val="23"/>
        </w:rPr>
        <w:t>Není předmětem řešení tohoto ročníkového projektu.</w:t>
      </w:r>
    </w:p>
    <w:p w:rsidR="00DA4304" w:rsidRDefault="00DA4304" w:rsidP="00DA4304">
      <w:pPr>
        <w:pStyle w:val="Default"/>
        <w:rPr>
          <w:sz w:val="23"/>
          <w:szCs w:val="23"/>
        </w:rPr>
      </w:pPr>
      <w:r>
        <w:rPr>
          <w:b/>
          <w:bCs/>
          <w:sz w:val="23"/>
          <w:szCs w:val="23"/>
        </w:rPr>
        <w:t xml:space="preserve">D.1.3 Požárně bezpečnostní řešení </w:t>
      </w:r>
    </w:p>
    <w:p w:rsidR="00DA4304" w:rsidRDefault="00DA4304" w:rsidP="00DA4304">
      <w:pPr>
        <w:ind w:firstLine="708"/>
        <w:rPr>
          <w:sz w:val="23"/>
          <w:szCs w:val="23"/>
        </w:rPr>
      </w:pPr>
      <w:r>
        <w:rPr>
          <w:sz w:val="23"/>
          <w:szCs w:val="23"/>
        </w:rPr>
        <w:t>Není předmětem řešení tohoto ročníkového projektu.</w:t>
      </w:r>
    </w:p>
    <w:p w:rsidR="00DA4304" w:rsidRDefault="00DA4304" w:rsidP="00DA4304">
      <w:pPr>
        <w:ind w:firstLine="708"/>
        <w:rPr>
          <w:sz w:val="23"/>
          <w:szCs w:val="23"/>
        </w:rPr>
      </w:pPr>
    </w:p>
    <w:p w:rsidR="00DA4304" w:rsidRPr="000F3131" w:rsidRDefault="00DA4304" w:rsidP="00DA4304">
      <w:pPr>
        <w:rPr>
          <w:b/>
          <w:sz w:val="44"/>
          <w:szCs w:val="44"/>
        </w:rPr>
      </w:pPr>
      <w:r>
        <w:rPr>
          <w:b/>
          <w:sz w:val="44"/>
          <w:szCs w:val="44"/>
        </w:rPr>
        <w:t xml:space="preserve">- - - - - - - - - - - - - - - - - - - - - - - - - - - - - - - - - - - - - - - </w:t>
      </w:r>
    </w:p>
    <w:p w:rsidR="00DA4304" w:rsidRDefault="00DA4304" w:rsidP="00F641FE">
      <w:pPr>
        <w:pStyle w:val="Default"/>
        <w:rPr>
          <w:b/>
          <w:bCs/>
          <w:sz w:val="23"/>
          <w:szCs w:val="23"/>
        </w:rPr>
      </w:pPr>
      <w:r>
        <w:rPr>
          <w:b/>
          <w:bCs/>
          <w:sz w:val="23"/>
          <w:szCs w:val="23"/>
        </w:rPr>
        <w:t>D.1.4 Technika pro</w:t>
      </w:r>
      <w:r w:rsidR="00667DCE">
        <w:rPr>
          <w:b/>
          <w:bCs/>
          <w:sz w:val="23"/>
          <w:szCs w:val="23"/>
        </w:rPr>
        <w:t>středí staveb</w:t>
      </w:r>
    </w:p>
    <w:p w:rsidR="00DA4304" w:rsidRPr="00F641FE" w:rsidRDefault="00DA4304" w:rsidP="00F641FE">
      <w:pPr>
        <w:pStyle w:val="Default"/>
        <w:rPr>
          <w:b/>
          <w:bCs/>
          <w:sz w:val="23"/>
          <w:szCs w:val="23"/>
        </w:rPr>
      </w:pPr>
    </w:p>
    <w:p w:rsidR="00DA4304" w:rsidRPr="00DA4304" w:rsidRDefault="00DA4304" w:rsidP="00DA4304">
      <w:pPr>
        <w:tabs>
          <w:tab w:val="left" w:pos="1306"/>
        </w:tabs>
      </w:pPr>
    </w:p>
    <w:sectPr w:rsidR="00DA4304" w:rsidRPr="00DA4304">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E6B7D" w:rsidRDefault="005E6B7D" w:rsidP="0059407F">
      <w:pPr>
        <w:spacing w:after="0" w:line="240" w:lineRule="auto"/>
      </w:pPr>
      <w:r>
        <w:separator/>
      </w:r>
    </w:p>
  </w:endnote>
  <w:endnote w:type="continuationSeparator" w:id="0">
    <w:p w:rsidR="005E6B7D" w:rsidRDefault="005E6B7D" w:rsidP="0059407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E6B7D" w:rsidRDefault="005E6B7D" w:rsidP="0059407F">
      <w:pPr>
        <w:spacing w:after="0" w:line="240" w:lineRule="auto"/>
      </w:pPr>
      <w:r>
        <w:separator/>
      </w:r>
    </w:p>
  </w:footnote>
  <w:footnote w:type="continuationSeparator" w:id="0">
    <w:p w:rsidR="005E6B7D" w:rsidRDefault="005E6B7D" w:rsidP="0059407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31C3EEA"/>
    <w:multiLevelType w:val="multilevel"/>
    <w:tmpl w:val="B3EE52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36B2824"/>
    <w:multiLevelType w:val="multilevel"/>
    <w:tmpl w:val="436E60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63B4FB4"/>
    <w:multiLevelType w:val="hybridMultilevel"/>
    <w:tmpl w:val="D026DB02"/>
    <w:lvl w:ilvl="0" w:tplc="0405000B">
      <w:start w:val="1"/>
      <w:numFmt w:val="bullet"/>
      <w:lvlText w:val=""/>
      <w:lvlJc w:val="left"/>
      <w:pPr>
        <w:tabs>
          <w:tab w:val="num" w:pos="720"/>
        </w:tabs>
        <w:ind w:left="720" w:hanging="360"/>
      </w:pPr>
      <w:rPr>
        <w:rFonts w:ascii="Wingdings" w:hAnsi="Wingdings"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7C8E222C"/>
    <w:multiLevelType w:val="hybridMultilevel"/>
    <w:tmpl w:val="21D0AC82"/>
    <w:lvl w:ilvl="0" w:tplc="04050011">
      <w:start w:val="1"/>
      <w:numFmt w:val="decimal"/>
      <w:lvlText w:val="%1)"/>
      <w:lvlJc w:val="left"/>
      <w:pPr>
        <w:tabs>
          <w:tab w:val="num" w:pos="720"/>
        </w:tabs>
        <w:ind w:left="720" w:hanging="360"/>
      </w:pPr>
      <w:rPr>
        <w:rFonts w:hint="default"/>
      </w:rPr>
    </w:lvl>
    <w:lvl w:ilvl="1" w:tplc="04050019" w:tentative="1">
      <w:start w:val="1"/>
      <w:numFmt w:val="lowerLetter"/>
      <w:lvlText w:val="%2."/>
      <w:lvlJc w:val="left"/>
      <w:pPr>
        <w:tabs>
          <w:tab w:val="num" w:pos="1440"/>
        </w:tabs>
        <w:ind w:left="1440" w:hanging="360"/>
      </w:p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num w:numId="1">
    <w:abstractNumId w:val="1"/>
  </w:num>
  <w:num w:numId="2">
    <w:abstractNumId w:val="0"/>
  </w:num>
  <w:num w:numId="3">
    <w:abstractNumId w:val="2"/>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01416"/>
    <w:rsid w:val="00080EB0"/>
    <w:rsid w:val="000F6208"/>
    <w:rsid w:val="00101416"/>
    <w:rsid w:val="00235934"/>
    <w:rsid w:val="00390D63"/>
    <w:rsid w:val="003B4F27"/>
    <w:rsid w:val="0059407F"/>
    <w:rsid w:val="005E6B7D"/>
    <w:rsid w:val="00652AFF"/>
    <w:rsid w:val="00667DCE"/>
    <w:rsid w:val="00671B6A"/>
    <w:rsid w:val="00752F81"/>
    <w:rsid w:val="00817A02"/>
    <w:rsid w:val="00A92830"/>
    <w:rsid w:val="00C242A9"/>
    <w:rsid w:val="00CE385E"/>
    <w:rsid w:val="00DA4304"/>
    <w:rsid w:val="00F641FE"/>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5111E801"/>
  <w15:chartTrackingRefBased/>
  <w15:docId w15:val="{C80AF448-1DBE-48CC-8B10-F70126613A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rsid w:val="00101416"/>
  </w:style>
  <w:style w:type="paragraph" w:styleId="Nadpis1">
    <w:name w:val="heading 1"/>
    <w:basedOn w:val="Normln"/>
    <w:next w:val="Normln"/>
    <w:link w:val="Nadpis1Char"/>
    <w:uiPriority w:val="9"/>
    <w:qFormat/>
    <w:rsid w:val="00101416"/>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Nadpis2">
    <w:name w:val="heading 2"/>
    <w:basedOn w:val="Normln"/>
    <w:link w:val="Nadpis2Char"/>
    <w:uiPriority w:val="9"/>
    <w:qFormat/>
    <w:rsid w:val="00101416"/>
    <w:pPr>
      <w:spacing w:before="100" w:beforeAutospacing="1" w:after="100" w:afterAutospacing="1" w:line="240" w:lineRule="auto"/>
      <w:outlineLvl w:val="1"/>
    </w:pPr>
    <w:rPr>
      <w:rFonts w:ascii="Times New Roman" w:eastAsia="Times New Roman" w:hAnsi="Times New Roman" w:cs="Times New Roman"/>
      <w:b/>
      <w:bCs/>
      <w:sz w:val="36"/>
      <w:szCs w:val="36"/>
      <w:lang w:eastAsia="cs-CZ"/>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rsid w:val="00101416"/>
    <w:rPr>
      <w:rFonts w:asciiTheme="majorHAnsi" w:eastAsiaTheme="majorEastAsia" w:hAnsiTheme="majorHAnsi" w:cstheme="majorBidi"/>
      <w:color w:val="2E74B5" w:themeColor="accent1" w:themeShade="BF"/>
      <w:sz w:val="32"/>
      <w:szCs w:val="32"/>
    </w:rPr>
  </w:style>
  <w:style w:type="character" w:customStyle="1" w:styleId="Nadpis2Char">
    <w:name w:val="Nadpis 2 Char"/>
    <w:basedOn w:val="Standardnpsmoodstavce"/>
    <w:link w:val="Nadpis2"/>
    <w:uiPriority w:val="9"/>
    <w:rsid w:val="00101416"/>
    <w:rPr>
      <w:rFonts w:ascii="Times New Roman" w:eastAsia="Times New Roman" w:hAnsi="Times New Roman" w:cs="Times New Roman"/>
      <w:b/>
      <w:bCs/>
      <w:sz w:val="36"/>
      <w:szCs w:val="36"/>
      <w:lang w:eastAsia="cs-CZ"/>
    </w:rPr>
  </w:style>
  <w:style w:type="character" w:styleId="Hypertextovodkaz">
    <w:name w:val="Hyperlink"/>
    <w:basedOn w:val="Standardnpsmoodstavce"/>
    <w:uiPriority w:val="99"/>
    <w:unhideWhenUsed/>
    <w:rsid w:val="00101416"/>
    <w:rPr>
      <w:color w:val="0563C1" w:themeColor="hyperlink"/>
      <w:u w:val="single"/>
    </w:rPr>
  </w:style>
  <w:style w:type="paragraph" w:styleId="Normlnweb">
    <w:name w:val="Normal (Web)"/>
    <w:basedOn w:val="Normln"/>
    <w:uiPriority w:val="99"/>
    <w:semiHidden/>
    <w:unhideWhenUsed/>
    <w:rsid w:val="00101416"/>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styleId="Siln">
    <w:name w:val="Strong"/>
    <w:basedOn w:val="Standardnpsmoodstavce"/>
    <w:uiPriority w:val="22"/>
    <w:qFormat/>
    <w:rsid w:val="00101416"/>
    <w:rPr>
      <w:b/>
      <w:bCs/>
    </w:rPr>
  </w:style>
  <w:style w:type="paragraph" w:styleId="Zhlav">
    <w:name w:val="header"/>
    <w:basedOn w:val="Normln"/>
    <w:link w:val="ZhlavChar"/>
    <w:uiPriority w:val="99"/>
    <w:unhideWhenUsed/>
    <w:rsid w:val="0059407F"/>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59407F"/>
  </w:style>
  <w:style w:type="paragraph" w:styleId="Zpat">
    <w:name w:val="footer"/>
    <w:basedOn w:val="Normln"/>
    <w:link w:val="ZpatChar"/>
    <w:uiPriority w:val="99"/>
    <w:unhideWhenUsed/>
    <w:rsid w:val="0059407F"/>
    <w:pPr>
      <w:tabs>
        <w:tab w:val="center" w:pos="4536"/>
        <w:tab w:val="right" w:pos="9072"/>
      </w:tabs>
      <w:spacing w:after="0" w:line="240" w:lineRule="auto"/>
    </w:pPr>
  </w:style>
  <w:style w:type="character" w:customStyle="1" w:styleId="ZpatChar">
    <w:name w:val="Zápatí Char"/>
    <w:basedOn w:val="Standardnpsmoodstavce"/>
    <w:link w:val="Zpat"/>
    <w:uiPriority w:val="99"/>
    <w:rsid w:val="0059407F"/>
  </w:style>
  <w:style w:type="paragraph" w:customStyle="1" w:styleId="Default">
    <w:name w:val="Default"/>
    <w:rsid w:val="00DA4304"/>
    <w:pPr>
      <w:autoSpaceDE w:val="0"/>
      <w:autoSpaceDN w:val="0"/>
      <w:adjustRightInd w:val="0"/>
      <w:spacing w:after="0" w:line="240" w:lineRule="auto"/>
    </w:pPr>
    <w:rPr>
      <w:rFonts w:ascii="Times New Roman" w:hAnsi="Times New Roman" w:cs="Times New Roman"/>
      <w:color w:val="000000"/>
      <w:sz w:val="24"/>
      <w:szCs w:val="24"/>
    </w:rPr>
  </w:style>
  <w:style w:type="table" w:styleId="Mkatabulky">
    <w:name w:val="Table Grid"/>
    <w:basedOn w:val="Normlntabulka"/>
    <w:uiPriority w:val="59"/>
    <w:rsid w:val="00DA430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3.png"/><Relationship Id="rId21" Type="http://schemas.openxmlformats.org/officeDocument/2006/relationships/hyperlink" Target="http://www.project-atelier.cz/projekty-rodinnych-domu/typovy-projekt-rodinneho-domu-akat-101.aspx" TargetMode="External"/><Relationship Id="rId42" Type="http://schemas.openxmlformats.org/officeDocument/2006/relationships/image" Target="media/image25.png"/><Relationship Id="rId63" Type="http://schemas.openxmlformats.org/officeDocument/2006/relationships/hyperlink" Target="https://www.fce.vutbr.cz/PST/bstud/BH02_2015/V1_navod_na_vypracovani2.pdf" TargetMode="External"/><Relationship Id="rId84" Type="http://schemas.openxmlformats.org/officeDocument/2006/relationships/image" Target="media/image59.jpeg"/><Relationship Id="rId138" Type="http://schemas.openxmlformats.org/officeDocument/2006/relationships/image" Target="media/image99.jpeg"/><Relationship Id="rId107" Type="http://schemas.openxmlformats.org/officeDocument/2006/relationships/image" Target="media/image76.jpeg"/><Relationship Id="rId11" Type="http://schemas.openxmlformats.org/officeDocument/2006/relationships/image" Target="media/image1.png"/><Relationship Id="rId32" Type="http://schemas.openxmlformats.org/officeDocument/2006/relationships/image" Target="media/image16.png"/><Relationship Id="rId37" Type="http://schemas.openxmlformats.org/officeDocument/2006/relationships/image" Target="media/image20.png"/><Relationship Id="rId53" Type="http://schemas.openxmlformats.org/officeDocument/2006/relationships/image" Target="media/image31.png"/><Relationship Id="rId58" Type="http://schemas.openxmlformats.org/officeDocument/2006/relationships/image" Target="media/image36.png"/><Relationship Id="rId74" Type="http://schemas.openxmlformats.org/officeDocument/2006/relationships/image" Target="media/image49.png"/><Relationship Id="rId79" Type="http://schemas.openxmlformats.org/officeDocument/2006/relationships/image" Target="media/image54.png"/><Relationship Id="rId102" Type="http://schemas.openxmlformats.org/officeDocument/2006/relationships/image" Target="media/image73.png"/><Relationship Id="rId123" Type="http://schemas.openxmlformats.org/officeDocument/2006/relationships/hyperlink" Target="http://nahlizenidokn.cuzk.cz/" TargetMode="External"/><Relationship Id="rId128" Type="http://schemas.openxmlformats.org/officeDocument/2006/relationships/image" Target="media/image92.png"/><Relationship Id="rId5" Type="http://schemas.openxmlformats.org/officeDocument/2006/relationships/footnotes" Target="footnotes.xml"/><Relationship Id="rId90" Type="http://schemas.openxmlformats.org/officeDocument/2006/relationships/image" Target="media/image63.png"/><Relationship Id="rId95" Type="http://schemas.openxmlformats.org/officeDocument/2006/relationships/image" Target="media/image67.png"/><Relationship Id="rId22" Type="http://schemas.openxmlformats.org/officeDocument/2006/relationships/image" Target="media/image8.png"/><Relationship Id="rId27" Type="http://schemas.openxmlformats.org/officeDocument/2006/relationships/image" Target="media/image11.png"/><Relationship Id="rId43" Type="http://schemas.openxmlformats.org/officeDocument/2006/relationships/image" Target="media/image26.png"/><Relationship Id="rId48" Type="http://schemas.openxmlformats.org/officeDocument/2006/relationships/hyperlink" Target="https://www.youtube.com/watch?annotation_id=annotation_1611033761&amp;feature=iv&amp;src_vid=YQPjSPUgGuU&amp;v=bhbacXcvtoQ" TargetMode="External"/><Relationship Id="rId64" Type="http://schemas.openxmlformats.org/officeDocument/2006/relationships/image" Target="media/image41.png"/><Relationship Id="rId69" Type="http://schemas.openxmlformats.org/officeDocument/2006/relationships/image" Target="media/image44.jpeg"/><Relationship Id="rId113" Type="http://schemas.openxmlformats.org/officeDocument/2006/relationships/image" Target="media/image80.png"/><Relationship Id="rId118" Type="http://schemas.openxmlformats.org/officeDocument/2006/relationships/image" Target="media/image84.png"/><Relationship Id="rId134" Type="http://schemas.openxmlformats.org/officeDocument/2006/relationships/image" Target="media/image98.png"/><Relationship Id="rId139" Type="http://schemas.openxmlformats.org/officeDocument/2006/relationships/image" Target="media/image100.jpeg"/><Relationship Id="rId80" Type="http://schemas.openxmlformats.org/officeDocument/2006/relationships/image" Target="media/image55.png"/><Relationship Id="rId85" Type="http://schemas.openxmlformats.org/officeDocument/2006/relationships/image" Target="https://webmium.blob.core.windows.net/users/121997/assets/8e07e189cd3c5c241708dde50832592e/citoviii.jpg" TargetMode="External"/><Relationship Id="rId12" Type="http://schemas.openxmlformats.org/officeDocument/2006/relationships/image" Target="media/image2.png"/><Relationship Id="rId17" Type="http://schemas.openxmlformats.org/officeDocument/2006/relationships/image" Target="media/image6.png"/><Relationship Id="rId33" Type="http://schemas.openxmlformats.org/officeDocument/2006/relationships/image" Target="media/image17.png"/><Relationship Id="rId38" Type="http://schemas.openxmlformats.org/officeDocument/2006/relationships/image" Target="media/image21.png"/><Relationship Id="rId59" Type="http://schemas.openxmlformats.org/officeDocument/2006/relationships/image" Target="media/image37.png"/><Relationship Id="rId103" Type="http://schemas.openxmlformats.org/officeDocument/2006/relationships/image" Target="media/image74.png"/><Relationship Id="rId108" Type="http://schemas.openxmlformats.org/officeDocument/2006/relationships/image" Target="https://webmium.blob.core.windows.net/users/121997/assets/d34ebc875ca7795a87839adc0a6d2f2f/citoviv.jpg" TargetMode="External"/><Relationship Id="rId124" Type="http://schemas.openxmlformats.org/officeDocument/2006/relationships/image" Target="media/image88.jpeg"/><Relationship Id="rId129" Type="http://schemas.openxmlformats.org/officeDocument/2006/relationships/image" Target="media/image93.png"/><Relationship Id="rId54" Type="http://schemas.openxmlformats.org/officeDocument/2006/relationships/image" Target="media/image32.png"/><Relationship Id="rId70" Type="http://schemas.openxmlformats.org/officeDocument/2006/relationships/image" Target="media/image45.jpeg"/><Relationship Id="rId75" Type="http://schemas.openxmlformats.org/officeDocument/2006/relationships/image" Target="media/image50.png"/><Relationship Id="rId91" Type="http://schemas.openxmlformats.org/officeDocument/2006/relationships/image" Target="media/image64.png"/><Relationship Id="rId96" Type="http://schemas.openxmlformats.org/officeDocument/2006/relationships/image" Target="media/image68.png"/><Relationship Id="rId140" Type="http://schemas.openxmlformats.org/officeDocument/2006/relationships/hyperlink" Target="http://www.spsstavvm.cz/cs/pro-studenty/studijni-materialy/tzb/ing-poboril/a2-rocnik-zas/zas-cviceni-2020-2021.html" TargetMode="Externa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hyperlink" Target="http://www.project-atelier.cz/projekty-rodinnych-domu/typovy-projekt-rodinneho-domu-alex-102.aspx" TargetMode="External"/><Relationship Id="rId28" Type="http://schemas.openxmlformats.org/officeDocument/2006/relationships/image" Target="media/image12.png"/><Relationship Id="rId49" Type="http://schemas.openxmlformats.org/officeDocument/2006/relationships/hyperlink" Target="https://www.youtube.com/watch?annotation_id=annotation_1586257595&amp;feature=iv&amp;src_vid=eDcZvrZzJ_A&amp;v=fwEalcSrqTk" TargetMode="External"/><Relationship Id="rId114" Type="http://schemas.openxmlformats.org/officeDocument/2006/relationships/image" Target="media/image81.png"/><Relationship Id="rId119" Type="http://schemas.openxmlformats.org/officeDocument/2006/relationships/image" Target="media/image85.png"/><Relationship Id="rId44" Type="http://schemas.openxmlformats.org/officeDocument/2006/relationships/image" Target="media/image27.png"/><Relationship Id="rId60" Type="http://schemas.openxmlformats.org/officeDocument/2006/relationships/image" Target="media/image38.png"/><Relationship Id="rId65" Type="http://schemas.openxmlformats.org/officeDocument/2006/relationships/image" Target="http://www.euroline.cz/uploads/project/FH/aktual_420/plan1_s.gif" TargetMode="External"/><Relationship Id="rId81" Type="http://schemas.openxmlformats.org/officeDocument/2006/relationships/image" Target="media/image56.png"/><Relationship Id="rId86" Type="http://schemas.openxmlformats.org/officeDocument/2006/relationships/hyperlink" Target="http://www.bsprojekt.cz/rodinny-dum-citov" TargetMode="External"/><Relationship Id="rId130" Type="http://schemas.openxmlformats.org/officeDocument/2006/relationships/image" Target="media/image94.png"/><Relationship Id="rId135" Type="http://schemas.openxmlformats.org/officeDocument/2006/relationships/hyperlink" Target="http://www.spsstavvm.cz/cs/pro-studenty/studijni-materialy/tzb/ing-poboril/a2-rocnik-zas/zas-cviceni-2020-2021.html" TargetMode="External"/><Relationship Id="rId13" Type="http://schemas.openxmlformats.org/officeDocument/2006/relationships/hyperlink" Target="http://www.dumprojekt.cz/projekty-domu/rodinne-domy/56-jantar-55-124" TargetMode="External"/><Relationship Id="rId18" Type="http://schemas.openxmlformats.org/officeDocument/2006/relationships/hyperlink" Target="https://hoffmann.cz/katalog-pasivnich-domu" TargetMode="External"/><Relationship Id="rId39" Type="http://schemas.openxmlformats.org/officeDocument/2006/relationships/image" Target="media/image22.png"/><Relationship Id="rId109" Type="http://schemas.openxmlformats.org/officeDocument/2006/relationships/image" Target="media/image77.png"/><Relationship Id="rId34" Type="http://schemas.openxmlformats.org/officeDocument/2006/relationships/hyperlink" Target="http://www.project-atelier.cz/projekty-rodinnych-domu/typovy-projekt-rodinneho-domu-nord-157.aspx" TargetMode="External"/><Relationship Id="rId50" Type="http://schemas.openxmlformats.org/officeDocument/2006/relationships/hyperlink" Target="https://www.youtube.com/watch?annotation_id=annotation_215824533&amp;feature=iv&amp;src_vid=epqheuzqxpM&amp;v=dVHFmKLrboI" TargetMode="External"/><Relationship Id="rId55" Type="http://schemas.openxmlformats.org/officeDocument/2006/relationships/image" Target="media/image33.png"/><Relationship Id="rId76" Type="http://schemas.openxmlformats.org/officeDocument/2006/relationships/image" Target="media/image51.png"/><Relationship Id="rId97" Type="http://schemas.openxmlformats.org/officeDocument/2006/relationships/image" Target="media/image69.png"/><Relationship Id="rId104" Type="http://schemas.openxmlformats.org/officeDocument/2006/relationships/image" Target="media/image75.png"/><Relationship Id="rId120" Type="http://schemas.openxmlformats.org/officeDocument/2006/relationships/image" Target="media/image86.png"/><Relationship Id="rId125" Type="http://schemas.openxmlformats.org/officeDocument/2006/relationships/image" Target="media/image89.jpeg"/><Relationship Id="rId141" Type="http://schemas.openxmlformats.org/officeDocument/2006/relationships/fontTable" Target="fontTable.xml"/><Relationship Id="rId7" Type="http://schemas.openxmlformats.org/officeDocument/2006/relationships/hyperlink" Target="http://www.tophouse.cz/katalog-domu.aspx" TargetMode="External"/><Relationship Id="rId71" Type="http://schemas.openxmlformats.org/officeDocument/2006/relationships/image" Target="media/image46.jpeg"/><Relationship Id="rId92" Type="http://schemas.openxmlformats.org/officeDocument/2006/relationships/image" Target="media/image65.jpeg"/><Relationship Id="rId2" Type="http://schemas.openxmlformats.org/officeDocument/2006/relationships/styles" Target="styles.xml"/><Relationship Id="rId29" Type="http://schemas.openxmlformats.org/officeDocument/2006/relationships/image" Target="media/image13.png"/><Relationship Id="rId24" Type="http://schemas.openxmlformats.org/officeDocument/2006/relationships/image" Target="media/image9.png"/><Relationship Id="rId40" Type="http://schemas.openxmlformats.org/officeDocument/2006/relationships/image" Target="media/image23.png"/><Relationship Id="rId45" Type="http://schemas.openxmlformats.org/officeDocument/2006/relationships/image" Target="media/image28.png"/><Relationship Id="rId66" Type="http://schemas.openxmlformats.org/officeDocument/2006/relationships/hyperlink" Target="http://www.wienerberger.cz" TargetMode="External"/><Relationship Id="rId87" Type="http://schemas.openxmlformats.org/officeDocument/2006/relationships/image" Target="media/image60.png"/><Relationship Id="rId110" Type="http://schemas.openxmlformats.org/officeDocument/2006/relationships/hyperlink" Target="http://www.spsstavvm.cz/cs/pro-studenty/studijni-materialy/tzb/ing-poboril/a2-rocnik-zas/zas-cviceni-2020-2021.html" TargetMode="External"/><Relationship Id="rId115" Type="http://schemas.openxmlformats.org/officeDocument/2006/relationships/image" Target="media/image82.png"/><Relationship Id="rId131" Type="http://schemas.openxmlformats.org/officeDocument/2006/relationships/image" Target="media/image95.png"/><Relationship Id="rId136" Type="http://schemas.openxmlformats.org/officeDocument/2006/relationships/hyperlink" Target="https://dspace.cvut.cz/bitstream/handle/10467/65785/F1-BP-2016-Neumitkova-Katerina-priloha-TECHNICKA%20ZPRAVA.pdf?sequence=-1&amp;isAllowed=y" TargetMode="External"/><Relationship Id="rId61" Type="http://schemas.openxmlformats.org/officeDocument/2006/relationships/image" Target="media/image39.png"/><Relationship Id="rId82" Type="http://schemas.openxmlformats.org/officeDocument/2006/relationships/image" Target="media/image57.png"/><Relationship Id="rId19" Type="http://schemas.openxmlformats.org/officeDocument/2006/relationships/hyperlink" Target="https://www.ytong.cz/pruvodce-stavbou.php" TargetMode="External"/><Relationship Id="rId14" Type="http://schemas.openxmlformats.org/officeDocument/2006/relationships/image" Target="media/image3.png"/><Relationship Id="rId30" Type="http://schemas.openxmlformats.org/officeDocument/2006/relationships/image" Target="media/image14.png"/><Relationship Id="rId35" Type="http://schemas.openxmlformats.org/officeDocument/2006/relationships/image" Target="media/image18.png"/><Relationship Id="rId56" Type="http://schemas.openxmlformats.org/officeDocument/2006/relationships/image" Target="media/image34.png"/><Relationship Id="rId77" Type="http://schemas.openxmlformats.org/officeDocument/2006/relationships/image" Target="media/image52.png"/><Relationship Id="rId100" Type="http://schemas.openxmlformats.org/officeDocument/2006/relationships/image" Target="media/image71.png"/><Relationship Id="rId105" Type="http://schemas.openxmlformats.org/officeDocument/2006/relationships/image" Target="https://webmium.blob.core.windows.net/users/121997/assets/8e07e189cd3c5c241708dde50832592e/citoviii.jpg" TargetMode="External"/><Relationship Id="rId126" Type="http://schemas.openxmlformats.org/officeDocument/2006/relationships/image" Target="media/image90.png"/><Relationship Id="rId8" Type="http://schemas.openxmlformats.org/officeDocument/2006/relationships/hyperlink" Target="http://www.tophouse.cz/clanky-studie.aspx" TargetMode="External"/><Relationship Id="rId51" Type="http://schemas.openxmlformats.org/officeDocument/2006/relationships/hyperlink" Target="https://www.unmz.cz/files/Stavebn%C3%AD%20normy%20-%20archiv/73%204301.pdf" TargetMode="External"/><Relationship Id="rId72" Type="http://schemas.openxmlformats.org/officeDocument/2006/relationships/image" Target="media/image47.jpeg"/><Relationship Id="rId93" Type="http://schemas.openxmlformats.org/officeDocument/2006/relationships/image" Target="media/image66.emf"/><Relationship Id="rId98" Type="http://schemas.openxmlformats.org/officeDocument/2006/relationships/hyperlink" Target="http://www.heluz.cz" TargetMode="External"/><Relationship Id="rId121" Type="http://schemas.openxmlformats.org/officeDocument/2006/relationships/hyperlink" Target="https://www.tzb-energie.cz/inzenyrske-site" TargetMode="External"/><Relationship Id="rId142" Type="http://schemas.openxmlformats.org/officeDocument/2006/relationships/theme" Target="theme/theme1.xml"/><Relationship Id="rId3" Type="http://schemas.openxmlformats.org/officeDocument/2006/relationships/settings" Target="settings.xml"/><Relationship Id="rId25" Type="http://schemas.openxmlformats.org/officeDocument/2006/relationships/hyperlink" Target="https://www.youtube.com/watch?v=BibNLUQG_-4" TargetMode="External"/><Relationship Id="rId46" Type="http://schemas.openxmlformats.org/officeDocument/2006/relationships/image" Target="media/image29.png"/><Relationship Id="rId67" Type="http://schemas.openxmlformats.org/officeDocument/2006/relationships/image" Target="media/image42.jpeg"/><Relationship Id="rId116" Type="http://schemas.openxmlformats.org/officeDocument/2006/relationships/image" Target="cid:image001.png@01D71020.50F99210" TargetMode="External"/><Relationship Id="rId137" Type="http://schemas.openxmlformats.org/officeDocument/2006/relationships/hyperlink" Target="https://stavimbydlim.cz/situacni-vykres-sirsich-vztahu-katastralni-a-koordinacni/" TargetMode="External"/><Relationship Id="rId20" Type="http://schemas.openxmlformats.org/officeDocument/2006/relationships/image" Target="media/image7.png"/><Relationship Id="rId41" Type="http://schemas.openxmlformats.org/officeDocument/2006/relationships/image" Target="media/image24.png"/><Relationship Id="rId62" Type="http://schemas.openxmlformats.org/officeDocument/2006/relationships/image" Target="media/image40.png"/><Relationship Id="rId83" Type="http://schemas.openxmlformats.org/officeDocument/2006/relationships/image" Target="media/image58.png"/><Relationship Id="rId88" Type="http://schemas.openxmlformats.org/officeDocument/2006/relationships/image" Target="media/image61.png"/><Relationship Id="rId111" Type="http://schemas.openxmlformats.org/officeDocument/2006/relationships/image" Target="media/image78.png"/><Relationship Id="rId132" Type="http://schemas.openxmlformats.org/officeDocument/2006/relationships/image" Target="media/image96.png"/><Relationship Id="rId15" Type="http://schemas.openxmlformats.org/officeDocument/2006/relationships/image" Target="media/image4.png"/><Relationship Id="rId36" Type="http://schemas.openxmlformats.org/officeDocument/2006/relationships/image" Target="media/image19.png"/><Relationship Id="rId57" Type="http://schemas.openxmlformats.org/officeDocument/2006/relationships/image" Target="media/image35.png"/><Relationship Id="rId106" Type="http://schemas.openxmlformats.org/officeDocument/2006/relationships/hyperlink" Target="http://www.bsprojekt.cz/rodinny-dum-citov" TargetMode="External"/><Relationship Id="rId127" Type="http://schemas.openxmlformats.org/officeDocument/2006/relationships/image" Target="media/image91.png"/><Relationship Id="rId10" Type="http://schemas.openxmlformats.org/officeDocument/2006/relationships/hyperlink" Target="http://www.projektydomu24.cz/projekty/001-benefit125/" TargetMode="External"/><Relationship Id="rId31" Type="http://schemas.openxmlformats.org/officeDocument/2006/relationships/image" Target="media/image15.png"/><Relationship Id="rId52" Type="http://schemas.openxmlformats.org/officeDocument/2006/relationships/image" Target="media/image30.png"/><Relationship Id="rId73" Type="http://schemas.openxmlformats.org/officeDocument/2006/relationships/image" Target="media/image48.png"/><Relationship Id="rId78" Type="http://schemas.openxmlformats.org/officeDocument/2006/relationships/image" Target="media/image53.png"/><Relationship Id="rId94" Type="http://schemas.openxmlformats.org/officeDocument/2006/relationships/hyperlink" Target="http://www.heluz.cz" TargetMode="External"/><Relationship Id="rId99" Type="http://schemas.openxmlformats.org/officeDocument/2006/relationships/image" Target="media/image70.png"/><Relationship Id="rId101" Type="http://schemas.openxmlformats.org/officeDocument/2006/relationships/image" Target="media/image72.png"/><Relationship Id="rId122" Type="http://schemas.openxmlformats.org/officeDocument/2006/relationships/image" Target="media/image87.png"/><Relationship Id="rId4" Type="http://schemas.openxmlformats.org/officeDocument/2006/relationships/webSettings" Target="webSettings.xml"/><Relationship Id="rId9" Type="http://schemas.openxmlformats.org/officeDocument/2006/relationships/hyperlink" Target="http://www.projektydomu.cz/projekty-domu/zdene-rodinne-domy/projekt-pasivniho-domu-5-kk-s-valbovou-strechou.htm" TargetMode="External"/><Relationship Id="rId26" Type="http://schemas.openxmlformats.org/officeDocument/2006/relationships/image" Target="media/image10.png"/><Relationship Id="rId47" Type="http://schemas.openxmlformats.org/officeDocument/2006/relationships/hyperlink" Target="https://www.youtube.com/watch?v=Hviz46ggQkE" TargetMode="External"/><Relationship Id="rId68" Type="http://schemas.openxmlformats.org/officeDocument/2006/relationships/image" Target="media/image43.jpeg"/><Relationship Id="rId89" Type="http://schemas.openxmlformats.org/officeDocument/2006/relationships/image" Target="media/image62.png"/><Relationship Id="rId112" Type="http://schemas.openxmlformats.org/officeDocument/2006/relationships/image" Target="media/image79.png"/><Relationship Id="rId133" Type="http://schemas.openxmlformats.org/officeDocument/2006/relationships/image" Target="media/image97.png"/><Relationship Id="rId16" Type="http://schemas.openxmlformats.org/officeDocument/2006/relationships/image" Target="media/image5.png"/></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23</TotalTime>
  <Pages>85</Pages>
  <Words>6738</Words>
  <Characters>39761</Characters>
  <Application>Microsoft Office Word</Application>
  <DocSecurity>0</DocSecurity>
  <Lines>331</Lines>
  <Paragraphs>92</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46407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Petr Pobořil</dc:creator>
  <cp:keywords/>
  <dc:description/>
  <cp:lastModifiedBy>Petr Pobořil</cp:lastModifiedBy>
  <cp:revision>5</cp:revision>
  <dcterms:created xsi:type="dcterms:W3CDTF">2023-09-16T11:51:00Z</dcterms:created>
  <dcterms:modified xsi:type="dcterms:W3CDTF">2023-09-18T07:44:00Z</dcterms:modified>
</cp:coreProperties>
</file>