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C96" w:rsidRDefault="00762C96">
      <w:pPr>
        <w:rPr>
          <w:noProof/>
          <w:sz w:val="48"/>
          <w:szCs w:val="48"/>
          <w:lang w:eastAsia="cs-CZ"/>
        </w:rPr>
      </w:pPr>
      <w:r w:rsidRPr="00762C96">
        <w:rPr>
          <w:noProof/>
          <w:sz w:val="48"/>
          <w:szCs w:val="48"/>
          <w:highlight w:val="yellow"/>
          <w:lang w:eastAsia="cs-CZ"/>
        </w:rPr>
        <w:t>SEZNÁMENÍ S PROGRAMEM AUTOCAD</w:t>
      </w:r>
      <w:r w:rsidRPr="00762C96">
        <w:rPr>
          <w:noProof/>
          <w:sz w:val="48"/>
          <w:szCs w:val="48"/>
          <w:lang w:eastAsia="cs-CZ"/>
        </w:rPr>
        <w:t xml:space="preserve"> </w:t>
      </w:r>
    </w:p>
    <w:p w:rsidR="00833103" w:rsidRDefault="00762C96" w:rsidP="00762C96">
      <w:pPr>
        <w:spacing w:after="0" w:line="240" w:lineRule="auto"/>
        <w:rPr>
          <w:noProof/>
          <w:sz w:val="36"/>
          <w:szCs w:val="36"/>
          <w:lang w:eastAsia="cs-CZ"/>
        </w:rPr>
      </w:pPr>
      <w:r w:rsidRPr="00762C96">
        <w:rPr>
          <w:noProof/>
          <w:sz w:val="36"/>
          <w:szCs w:val="36"/>
          <w:lang w:eastAsia="cs-CZ"/>
        </w:rPr>
        <w:t xml:space="preserve">CAD - zkratka pro </w:t>
      </w:r>
      <w:proofErr w:type="spellStart"/>
      <w:r w:rsidRPr="00762C96">
        <w:rPr>
          <w:noProof/>
          <w:sz w:val="36"/>
          <w:szCs w:val="36"/>
          <w:lang w:eastAsia="cs-CZ"/>
        </w:rPr>
        <w:t>Computer</w:t>
      </w:r>
      <w:proofErr w:type="spellEnd"/>
      <w:r w:rsidRPr="00762C96">
        <w:rPr>
          <w:noProof/>
          <w:sz w:val="36"/>
          <w:szCs w:val="36"/>
          <w:lang w:eastAsia="cs-CZ"/>
        </w:rPr>
        <w:t xml:space="preserve"> </w:t>
      </w:r>
      <w:proofErr w:type="spellStart"/>
      <w:r w:rsidRPr="00762C96">
        <w:rPr>
          <w:noProof/>
          <w:sz w:val="36"/>
          <w:szCs w:val="36"/>
          <w:lang w:eastAsia="cs-CZ"/>
        </w:rPr>
        <w:t>Aided</w:t>
      </w:r>
      <w:proofErr w:type="spellEnd"/>
      <w:r w:rsidRPr="00762C96">
        <w:rPr>
          <w:noProof/>
          <w:sz w:val="36"/>
          <w:szCs w:val="36"/>
          <w:lang w:eastAsia="cs-CZ"/>
        </w:rPr>
        <w:t xml:space="preserve"> Design - počítačem podporované navrhování - software pro projektování či konstruování na počítači</w:t>
      </w:r>
    </w:p>
    <w:p w:rsidR="00833103" w:rsidRDefault="00762C96" w:rsidP="0083310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C96">
        <w:rPr>
          <w:noProof/>
          <w:sz w:val="36"/>
          <w:szCs w:val="36"/>
          <w:lang w:eastAsia="cs-CZ"/>
        </w:rPr>
        <w:br/>
      </w:r>
      <w:proofErr w:type="spellStart"/>
      <w:r w:rsidR="00833103" w:rsidRPr="00833103">
        <w:rPr>
          <w:noProof/>
          <w:sz w:val="36"/>
          <w:szCs w:val="36"/>
          <w:lang w:eastAsia="cs-CZ"/>
        </w:rPr>
        <w:t>AutoCAD</w:t>
      </w:r>
      <w:proofErr w:type="spellEnd"/>
      <w:r w:rsidR="00833103" w:rsidRPr="00833103">
        <w:rPr>
          <w:noProof/>
          <w:sz w:val="36"/>
          <w:szCs w:val="36"/>
          <w:lang w:eastAsia="cs-CZ"/>
        </w:rPr>
        <w:t xml:space="preserve"> - Komerční software pro navrhování softwarových aplikací, který byl vyvinutý a prodávaný společností Autodesk.</w:t>
      </w:r>
      <w:r w:rsidR="00833103" w:rsidRPr="00833103">
        <w:rPr>
          <w:noProof/>
          <w:sz w:val="36"/>
          <w:szCs w:val="36"/>
          <w:lang w:eastAsia="cs-CZ"/>
        </w:rPr>
        <w:br/>
      </w:r>
      <w:r w:rsidR="00833103" w:rsidRPr="00833103">
        <w:rPr>
          <w:noProof/>
          <w:sz w:val="36"/>
          <w:szCs w:val="36"/>
          <w:lang w:eastAsia="cs-CZ"/>
        </w:rPr>
        <w:br/>
      </w:r>
      <w:r w:rsidR="00833103" w:rsidRPr="008331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4" w:history="1">
        <w:r w:rsidR="00833103" w:rsidRPr="00E5329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https://it-slovnik.cz/pojem/autocad/?utm_source=cp&amp;utm_medium=link&amp;utm_campaign=cp</w:t>
        </w:r>
      </w:hyperlink>
    </w:p>
    <w:p w:rsidR="00833103" w:rsidRDefault="00833103" w:rsidP="0083310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91FD9" w:rsidRDefault="00291FD9" w:rsidP="00291FD9">
      <w:pPr>
        <w:rPr>
          <w:b/>
          <w:noProof/>
          <w:sz w:val="44"/>
          <w:szCs w:val="44"/>
          <w:lang w:eastAsia="cs-CZ"/>
        </w:rPr>
      </w:pPr>
      <w:r>
        <w:rPr>
          <w:noProof/>
          <w:sz w:val="28"/>
          <w:szCs w:val="28"/>
          <w:lang w:eastAsia="cs-CZ"/>
        </w:rPr>
        <w:t xml:space="preserve">Základní zobrazení, </w:t>
      </w:r>
      <w:r w:rsidR="006569E9">
        <w:rPr>
          <w:noProof/>
          <w:sz w:val="28"/>
          <w:szCs w:val="28"/>
          <w:lang w:eastAsia="cs-CZ"/>
        </w:rPr>
        <w:t xml:space="preserve">Kreslící plocha, </w:t>
      </w:r>
      <w:r w:rsidRPr="00833103">
        <w:rPr>
          <w:noProof/>
          <w:sz w:val="28"/>
          <w:szCs w:val="28"/>
          <w:lang w:eastAsia="cs-CZ"/>
        </w:rPr>
        <w:t>P</w:t>
      </w:r>
      <w:r>
        <w:rPr>
          <w:noProof/>
          <w:sz w:val="28"/>
          <w:szCs w:val="28"/>
          <w:lang w:eastAsia="cs-CZ"/>
        </w:rPr>
        <w:t xml:space="preserve">ás karet, </w:t>
      </w:r>
      <w:r w:rsidRPr="00291FD9">
        <w:rPr>
          <w:noProof/>
          <w:sz w:val="28"/>
          <w:szCs w:val="28"/>
          <w:lang w:eastAsia="cs-CZ"/>
        </w:rPr>
        <w:t>P</w:t>
      </w:r>
      <w:r>
        <w:rPr>
          <w:noProof/>
          <w:sz w:val="28"/>
          <w:szCs w:val="28"/>
          <w:lang w:eastAsia="cs-CZ"/>
        </w:rPr>
        <w:t>anel nabídek, R</w:t>
      </w:r>
      <w:r w:rsidRPr="00291FD9">
        <w:rPr>
          <w:noProof/>
          <w:sz w:val="28"/>
          <w:szCs w:val="28"/>
          <w:lang w:eastAsia="cs-CZ"/>
        </w:rPr>
        <w:t>oletová nabídka</w:t>
      </w:r>
      <w:r>
        <w:rPr>
          <w:noProof/>
          <w:sz w:val="28"/>
          <w:szCs w:val="28"/>
          <w:lang w:eastAsia="cs-CZ"/>
        </w:rPr>
        <w:t>, P</w:t>
      </w:r>
      <w:r w:rsidRPr="00291FD9">
        <w:rPr>
          <w:noProof/>
          <w:sz w:val="28"/>
          <w:szCs w:val="28"/>
          <w:lang w:eastAsia="cs-CZ"/>
        </w:rPr>
        <w:t>říkazový řádek</w:t>
      </w:r>
      <w:r>
        <w:rPr>
          <w:noProof/>
          <w:sz w:val="28"/>
          <w:szCs w:val="28"/>
          <w:lang w:eastAsia="cs-CZ"/>
        </w:rPr>
        <w:t>, R</w:t>
      </w:r>
      <w:r w:rsidRPr="00291FD9">
        <w:rPr>
          <w:noProof/>
          <w:sz w:val="28"/>
          <w:szCs w:val="28"/>
          <w:lang w:eastAsia="cs-CZ"/>
        </w:rPr>
        <w:t>ežimy kreslení</w:t>
      </w:r>
      <w:r>
        <w:rPr>
          <w:noProof/>
          <w:sz w:val="28"/>
          <w:szCs w:val="28"/>
          <w:lang w:eastAsia="cs-CZ"/>
        </w:rPr>
        <w:t xml:space="preserve">, </w:t>
      </w:r>
      <w:r w:rsidRPr="00291FD9">
        <w:rPr>
          <w:noProof/>
          <w:sz w:val="28"/>
          <w:szCs w:val="28"/>
          <w:lang w:eastAsia="cs-CZ"/>
        </w:rPr>
        <w:t>Panel nabídek a jeho zobrazení</w:t>
      </w:r>
      <w:r w:rsidRPr="00291FD9">
        <w:rPr>
          <w:noProof/>
          <w:sz w:val="28"/>
          <w:szCs w:val="28"/>
          <w:lang w:eastAsia="cs-CZ"/>
        </w:rPr>
        <w:t xml:space="preserve">, </w:t>
      </w:r>
      <w:r w:rsidRPr="00291FD9">
        <w:rPr>
          <w:noProof/>
          <w:sz w:val="28"/>
          <w:szCs w:val="28"/>
          <w:lang w:eastAsia="cs-CZ"/>
        </w:rPr>
        <w:t xml:space="preserve">Model a Rozvržení </w:t>
      </w:r>
    </w:p>
    <w:p w:rsidR="00291FD9" w:rsidRPr="00833103" w:rsidRDefault="00291FD9" w:rsidP="00291FD9">
      <w:pPr>
        <w:spacing w:after="0" w:line="240" w:lineRule="auto"/>
        <w:rPr>
          <w:b/>
          <w:noProof/>
          <w:sz w:val="28"/>
          <w:szCs w:val="28"/>
          <w:lang w:eastAsia="cs-CZ"/>
        </w:rPr>
      </w:pPr>
      <w:hyperlink r:id="rId5" w:history="1">
        <w:r w:rsidRPr="00833103">
          <w:rPr>
            <w:rStyle w:val="Hypertextovodkaz"/>
            <w:b/>
            <w:noProof/>
            <w:sz w:val="28"/>
            <w:szCs w:val="28"/>
            <w:lang w:eastAsia="cs-CZ"/>
          </w:rPr>
          <w:t>https://www.autocadblog.cz/nastaveni-prostredi/</w:t>
        </w:r>
      </w:hyperlink>
    </w:p>
    <w:p w:rsidR="00291FD9" w:rsidRDefault="00291FD9" w:rsidP="00291FD9">
      <w:pPr>
        <w:spacing w:after="0" w:line="240" w:lineRule="auto"/>
        <w:rPr>
          <w:noProof/>
          <w:sz w:val="36"/>
          <w:szCs w:val="36"/>
          <w:lang w:eastAsia="cs-CZ"/>
        </w:rPr>
      </w:pPr>
    </w:p>
    <w:p w:rsidR="00833103" w:rsidRPr="00833103" w:rsidRDefault="00833103" w:rsidP="0083310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33103" w:rsidRDefault="00833103" w:rsidP="00762C96">
      <w:pPr>
        <w:spacing w:after="0" w:line="240" w:lineRule="auto"/>
        <w:rPr>
          <w:noProof/>
          <w:sz w:val="36"/>
          <w:szCs w:val="36"/>
          <w:lang w:eastAsia="cs-CZ"/>
        </w:rPr>
      </w:pPr>
    </w:p>
    <w:p w:rsidR="00291FD9" w:rsidRDefault="00291FD9" w:rsidP="00762C96">
      <w:pPr>
        <w:spacing w:after="0" w:line="240" w:lineRule="auto"/>
        <w:rPr>
          <w:noProof/>
          <w:sz w:val="36"/>
          <w:szCs w:val="36"/>
          <w:lang w:eastAsia="cs-CZ"/>
        </w:rPr>
      </w:pPr>
    </w:p>
    <w:p w:rsidR="00762C96" w:rsidRPr="00762C96" w:rsidRDefault="00762C96" w:rsidP="00762C96">
      <w:pPr>
        <w:spacing w:after="0" w:line="240" w:lineRule="auto"/>
        <w:rPr>
          <w:noProof/>
          <w:sz w:val="36"/>
          <w:szCs w:val="36"/>
          <w:lang w:eastAsia="cs-CZ"/>
        </w:rPr>
      </w:pPr>
      <w:r w:rsidRPr="00762C96">
        <w:rPr>
          <w:noProof/>
          <w:sz w:val="36"/>
          <w:szCs w:val="36"/>
          <w:lang w:eastAsia="cs-CZ"/>
        </w:rPr>
        <w:br/>
      </w:r>
    </w:p>
    <w:p w:rsidR="00833103" w:rsidRPr="006569E9" w:rsidRDefault="00833103" w:rsidP="006569E9">
      <w:pPr>
        <w:rPr>
          <w:noProof/>
          <w:sz w:val="28"/>
          <w:szCs w:val="28"/>
          <w:lang w:eastAsia="cs-CZ"/>
        </w:rPr>
      </w:pPr>
      <w:r w:rsidRPr="00762C96">
        <w:rPr>
          <w:noProof/>
          <w:sz w:val="48"/>
          <w:szCs w:val="48"/>
          <w:highlight w:val="yellow"/>
          <w:lang w:eastAsia="cs-CZ"/>
        </w:rPr>
        <w:lastRenderedPageBreak/>
        <w:t>SEZNÁMENÍ S PROGRAMEM AUTOCAD</w:t>
      </w:r>
      <w:r w:rsidRPr="00762C96">
        <w:rPr>
          <w:noProof/>
          <w:sz w:val="48"/>
          <w:szCs w:val="48"/>
          <w:lang w:eastAsia="cs-CZ"/>
        </w:rPr>
        <w:t xml:space="preserve"> </w:t>
      </w:r>
      <w:hyperlink r:id="rId6" w:history="1">
        <w:r w:rsidRPr="006569E9">
          <w:rPr>
            <w:rStyle w:val="Hypertextovodkaz"/>
            <w:noProof/>
            <w:sz w:val="28"/>
            <w:szCs w:val="28"/>
            <w:lang w:eastAsia="cs-CZ"/>
          </w:rPr>
          <w:t>https://www.autocadblog.cz/nastaveni-prostredi/</w:t>
        </w:r>
      </w:hyperlink>
    </w:p>
    <w:p w:rsidR="00833103" w:rsidRDefault="00833103" w:rsidP="00762C96">
      <w:pPr>
        <w:spacing w:after="0" w:line="240" w:lineRule="auto"/>
        <w:rPr>
          <w:b/>
          <w:noProof/>
          <w:sz w:val="44"/>
          <w:szCs w:val="44"/>
          <w:lang w:eastAsia="cs-CZ"/>
        </w:rPr>
      </w:pPr>
      <w:r w:rsidRPr="00555468">
        <w:rPr>
          <w:b/>
          <w:noProof/>
          <w:sz w:val="44"/>
          <w:szCs w:val="44"/>
          <w:lang w:eastAsia="cs-CZ"/>
        </w:rPr>
        <w:t>1. Základní zobrazení</w:t>
      </w:r>
      <w:r w:rsidR="006569E9">
        <w:rPr>
          <w:b/>
          <w:noProof/>
          <w:sz w:val="44"/>
          <w:szCs w:val="44"/>
          <w:lang w:eastAsia="cs-CZ"/>
        </w:rPr>
        <w:t xml:space="preserve">, Kreslící plocha </w:t>
      </w:r>
    </w:p>
    <w:p w:rsidR="006569E9" w:rsidRDefault="006569E9" w:rsidP="00762C96">
      <w:pPr>
        <w:spacing w:after="0" w:line="240" w:lineRule="auto"/>
        <w:rPr>
          <w:b/>
          <w:noProof/>
          <w:sz w:val="44"/>
          <w:szCs w:val="4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4281822" wp14:editId="0D940B55">
            <wp:extent cx="8470949" cy="4810125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94282" cy="48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A4" w:rsidRPr="00555468" w:rsidRDefault="00D71CA4" w:rsidP="00762C96">
      <w:pPr>
        <w:spacing w:after="0" w:line="240" w:lineRule="auto"/>
        <w:rPr>
          <w:b/>
          <w:noProof/>
          <w:sz w:val="44"/>
          <w:szCs w:val="44"/>
          <w:lang w:eastAsia="cs-CZ"/>
        </w:rPr>
      </w:pPr>
      <w:r w:rsidRPr="00555468">
        <w:rPr>
          <w:b/>
          <w:noProof/>
          <w:sz w:val="44"/>
          <w:szCs w:val="44"/>
          <w:lang w:eastAsia="cs-CZ"/>
        </w:rPr>
        <w:lastRenderedPageBreak/>
        <w:t>2</w:t>
      </w:r>
      <w:r w:rsidR="007561A4" w:rsidRPr="00555468">
        <w:rPr>
          <w:b/>
          <w:noProof/>
          <w:sz w:val="44"/>
          <w:szCs w:val="44"/>
          <w:lang w:eastAsia="cs-CZ"/>
        </w:rPr>
        <w:t xml:space="preserve">. </w:t>
      </w:r>
      <w:r w:rsidRPr="00555468">
        <w:rPr>
          <w:b/>
          <w:noProof/>
          <w:sz w:val="44"/>
          <w:szCs w:val="44"/>
          <w:lang w:eastAsia="cs-CZ"/>
        </w:rPr>
        <w:t xml:space="preserve">Pás karet </w:t>
      </w:r>
    </w:p>
    <w:p w:rsidR="00762C96" w:rsidRDefault="007561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517A3D5E" wp14:editId="3BCF85D0">
            <wp:extent cx="7266882" cy="2440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372"/>
                    <a:stretch/>
                  </pic:blipFill>
                  <pic:spPr bwMode="auto">
                    <a:xfrm>
                      <a:off x="0" y="0"/>
                      <a:ext cx="7271579" cy="24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C96" w:rsidRDefault="00C45ABE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31D1DBA" wp14:editId="23950DAA">
            <wp:extent cx="5305425" cy="2570502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270" cy="25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68" w:rsidRDefault="0068157D" w:rsidP="00555468">
      <w:pPr>
        <w:spacing w:after="0" w:line="240" w:lineRule="auto"/>
        <w:rPr>
          <w:b/>
          <w:noProof/>
          <w:sz w:val="44"/>
          <w:szCs w:val="44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 xml:space="preserve"> </w:t>
      </w:r>
      <w:r w:rsidR="00555468" w:rsidRPr="00555468">
        <w:rPr>
          <w:b/>
          <w:noProof/>
          <w:sz w:val="44"/>
          <w:szCs w:val="44"/>
          <w:lang w:eastAsia="cs-CZ"/>
        </w:rPr>
        <w:t>3</w:t>
      </w:r>
      <w:r w:rsidR="00555468" w:rsidRPr="00555468">
        <w:rPr>
          <w:b/>
          <w:noProof/>
          <w:sz w:val="44"/>
          <w:szCs w:val="44"/>
          <w:lang w:eastAsia="cs-CZ"/>
        </w:rPr>
        <w:t>. P</w:t>
      </w:r>
      <w:r w:rsidR="00555468" w:rsidRPr="00555468">
        <w:rPr>
          <w:b/>
          <w:noProof/>
          <w:sz w:val="44"/>
          <w:szCs w:val="44"/>
          <w:lang w:eastAsia="cs-CZ"/>
        </w:rPr>
        <w:t>anel nabídek, roletová nabídka</w:t>
      </w:r>
      <w:r w:rsidR="00B67BF9">
        <w:rPr>
          <w:b/>
          <w:noProof/>
          <w:sz w:val="44"/>
          <w:szCs w:val="44"/>
          <w:lang w:eastAsia="cs-CZ"/>
        </w:rPr>
        <w:t>, příkazový řádek</w:t>
      </w:r>
      <w:r w:rsidR="00BD41FA">
        <w:rPr>
          <w:b/>
          <w:noProof/>
          <w:sz w:val="44"/>
          <w:szCs w:val="44"/>
          <w:lang w:eastAsia="cs-CZ"/>
        </w:rPr>
        <w:t>, režimy kreslení</w:t>
      </w:r>
    </w:p>
    <w:p w:rsidR="00B67BF9" w:rsidRPr="00555468" w:rsidRDefault="00B67BF9" w:rsidP="00555468">
      <w:pPr>
        <w:spacing w:after="0" w:line="240" w:lineRule="auto"/>
        <w:rPr>
          <w:b/>
          <w:noProof/>
          <w:sz w:val="44"/>
          <w:szCs w:val="44"/>
          <w:lang w:eastAsia="cs-CZ"/>
        </w:rPr>
      </w:pPr>
    </w:p>
    <w:p w:rsidR="0068157D" w:rsidRDefault="00BD41FA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661B23C2" wp14:editId="62F7A409">
            <wp:extent cx="8892540" cy="4872355"/>
            <wp:effectExtent l="0" t="0" r="381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87" w:rsidRDefault="00134187">
      <w:pPr>
        <w:rPr>
          <w:b/>
          <w:noProof/>
          <w:sz w:val="44"/>
          <w:szCs w:val="44"/>
          <w:lang w:eastAsia="cs-CZ"/>
        </w:rPr>
      </w:pPr>
      <w:r>
        <w:rPr>
          <w:b/>
          <w:noProof/>
          <w:sz w:val="44"/>
          <w:szCs w:val="44"/>
          <w:lang w:eastAsia="cs-CZ"/>
        </w:rPr>
        <w:lastRenderedPageBreak/>
        <w:t>4</w:t>
      </w:r>
      <w:r w:rsidRPr="00555468">
        <w:rPr>
          <w:b/>
          <w:noProof/>
          <w:sz w:val="44"/>
          <w:szCs w:val="44"/>
          <w:lang w:eastAsia="cs-CZ"/>
        </w:rPr>
        <w:t>. P</w:t>
      </w:r>
      <w:r>
        <w:rPr>
          <w:b/>
          <w:noProof/>
          <w:sz w:val="44"/>
          <w:szCs w:val="44"/>
          <w:lang w:eastAsia="cs-CZ"/>
        </w:rPr>
        <w:t xml:space="preserve">anel nabídek a jeho zobrazení </w:t>
      </w:r>
    </w:p>
    <w:p w:rsidR="00134187" w:rsidRDefault="00134187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7DFD0160" wp14:editId="4D6EDFF5">
            <wp:extent cx="6670655" cy="4810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4559" cy="48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44" w:rsidRDefault="00A00544" w:rsidP="00A00544">
      <w:pPr>
        <w:rPr>
          <w:b/>
          <w:noProof/>
          <w:sz w:val="44"/>
          <w:szCs w:val="44"/>
          <w:lang w:eastAsia="cs-CZ"/>
        </w:rPr>
      </w:pPr>
      <w:r>
        <w:rPr>
          <w:b/>
          <w:noProof/>
          <w:sz w:val="44"/>
          <w:szCs w:val="44"/>
          <w:lang w:eastAsia="cs-CZ"/>
        </w:rPr>
        <w:lastRenderedPageBreak/>
        <w:t>5</w:t>
      </w:r>
      <w:r w:rsidRPr="00555468">
        <w:rPr>
          <w:b/>
          <w:noProof/>
          <w:sz w:val="44"/>
          <w:szCs w:val="44"/>
          <w:lang w:eastAsia="cs-CZ"/>
        </w:rPr>
        <w:t xml:space="preserve">. </w:t>
      </w:r>
      <w:r>
        <w:rPr>
          <w:b/>
          <w:noProof/>
          <w:sz w:val="44"/>
          <w:szCs w:val="44"/>
          <w:lang w:eastAsia="cs-CZ"/>
        </w:rPr>
        <w:t xml:space="preserve">Model a Rozvržení </w:t>
      </w:r>
    </w:p>
    <w:p w:rsidR="00A00544" w:rsidRPr="008D319C" w:rsidRDefault="00A00544" w:rsidP="00A00544">
      <w:pPr>
        <w:rPr>
          <w:noProof/>
          <w:sz w:val="44"/>
          <w:szCs w:val="44"/>
          <w:lang w:eastAsia="cs-CZ"/>
        </w:rPr>
      </w:pPr>
      <w:r w:rsidRPr="008D319C">
        <w:rPr>
          <w:noProof/>
          <w:sz w:val="44"/>
          <w:szCs w:val="44"/>
          <w:lang w:eastAsia="cs-CZ"/>
        </w:rPr>
        <w:t>V modelu kreslíme a v rozvržení budeme tisknout</w:t>
      </w:r>
      <w:r w:rsidR="008D319C" w:rsidRPr="008D319C">
        <w:rPr>
          <w:noProof/>
          <w:sz w:val="44"/>
          <w:szCs w:val="44"/>
          <w:lang w:eastAsia="cs-CZ"/>
        </w:rPr>
        <w:t>. Rozvržení představuje formát papíru, na který budeme tisknout a také definuje měřítko tisku.</w:t>
      </w:r>
      <w:r w:rsidRPr="008D319C">
        <w:rPr>
          <w:noProof/>
          <w:sz w:val="44"/>
          <w:szCs w:val="44"/>
          <w:lang w:eastAsia="cs-CZ"/>
        </w:rPr>
        <w:t xml:space="preserve"> </w:t>
      </w:r>
    </w:p>
    <w:p w:rsidR="00A00544" w:rsidRDefault="00A00544">
      <w:pPr>
        <w:rPr>
          <w:noProof/>
          <w:sz w:val="36"/>
          <w:szCs w:val="36"/>
          <w:lang w:eastAsia="cs-CZ"/>
        </w:rPr>
      </w:pPr>
    </w:p>
    <w:p w:rsidR="00A00544" w:rsidRDefault="00A0054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1603C9D2" wp14:editId="17936EC7">
            <wp:extent cx="8152765" cy="3305175"/>
            <wp:effectExtent l="0" t="0" r="63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32" r="24384" b="35622"/>
                    <a:stretch/>
                  </pic:blipFill>
                  <pic:spPr bwMode="auto">
                    <a:xfrm>
                      <a:off x="0" y="0"/>
                      <a:ext cx="815276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E5A" w:rsidRDefault="00934E5A">
      <w:pPr>
        <w:rPr>
          <w:noProof/>
          <w:sz w:val="36"/>
          <w:szCs w:val="36"/>
          <w:lang w:eastAsia="cs-CZ"/>
        </w:rPr>
      </w:pPr>
    </w:p>
    <w:p w:rsidR="0083677A" w:rsidRDefault="0083677A" w:rsidP="0083677A">
      <w:pPr>
        <w:rPr>
          <w:b/>
          <w:noProof/>
          <w:sz w:val="44"/>
          <w:szCs w:val="4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6920230</wp:posOffset>
            </wp:positionH>
            <wp:positionV relativeFrom="paragraph">
              <wp:posOffset>176530</wp:posOffset>
            </wp:positionV>
            <wp:extent cx="181102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58" y="21398"/>
                <wp:lineTo x="2135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186055</wp:posOffset>
            </wp:positionV>
            <wp:extent cx="1744345" cy="981075"/>
            <wp:effectExtent l="0" t="0" r="8255" b="9525"/>
            <wp:wrapTight wrapText="bothSides">
              <wp:wrapPolygon edited="0">
                <wp:start x="0" y="0"/>
                <wp:lineTo x="0" y="21390"/>
                <wp:lineTo x="21466" y="21390"/>
                <wp:lineTo x="2146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cs-CZ"/>
        </w:rPr>
        <w:t>6</w:t>
      </w:r>
      <w:r w:rsidRPr="00555468">
        <w:rPr>
          <w:b/>
          <w:noProof/>
          <w:sz w:val="44"/>
          <w:szCs w:val="44"/>
          <w:lang w:eastAsia="cs-CZ"/>
        </w:rPr>
        <w:t xml:space="preserve">. </w:t>
      </w:r>
      <w:r>
        <w:rPr>
          <w:b/>
          <w:noProof/>
          <w:sz w:val="44"/>
          <w:szCs w:val="44"/>
          <w:lang w:eastAsia="cs-CZ"/>
        </w:rPr>
        <w:t>Nastavení pozadí</w:t>
      </w:r>
      <w:r>
        <w:rPr>
          <w:b/>
          <w:noProof/>
          <w:sz w:val="44"/>
          <w:szCs w:val="44"/>
          <w:lang w:eastAsia="cs-CZ"/>
        </w:rPr>
        <w:t xml:space="preserve"> </w:t>
      </w:r>
    </w:p>
    <w:p w:rsidR="00291FD9" w:rsidRDefault="0083677A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 xml:space="preserve">Postup: Nástroje – Možnosti – Zobrazení – Barvy </w:t>
      </w:r>
    </w:p>
    <w:p w:rsidR="0083677A" w:rsidRDefault="0083677A">
      <w:pPr>
        <w:rPr>
          <w:noProof/>
          <w:sz w:val="36"/>
          <w:szCs w:val="36"/>
          <w:lang w:eastAsia="cs-CZ"/>
        </w:rPr>
      </w:pPr>
    </w:p>
    <w:p w:rsidR="0083677A" w:rsidRDefault="00034927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5872480</wp:posOffset>
            </wp:positionH>
            <wp:positionV relativeFrom="paragraph">
              <wp:posOffset>476250</wp:posOffset>
            </wp:positionV>
            <wp:extent cx="2764155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77A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247650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34" y="21534"/>
                <wp:lineTo x="2143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77A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304800</wp:posOffset>
            </wp:positionV>
            <wp:extent cx="30289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64" y="21491"/>
                <wp:lineTo x="2146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FD9" w:rsidRDefault="0083677A">
      <w:pPr>
        <w:rPr>
          <w:noProof/>
          <w:sz w:val="36"/>
          <w:szCs w:val="36"/>
          <w:lang w:eastAsia="cs-CZ"/>
        </w:rPr>
        <w:sectPr w:rsidR="00291FD9" w:rsidSect="004D706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36"/>
          <w:szCs w:val="36"/>
          <w:lang w:eastAsia="cs-CZ"/>
        </w:rPr>
        <w:t xml:space="preserve">  </w:t>
      </w:r>
      <w:bookmarkStart w:id="0" w:name="_GoBack"/>
      <w:bookmarkEnd w:id="0"/>
    </w:p>
    <w:p w:rsidR="005C0D67" w:rsidRDefault="005C0D67" w:rsidP="00291FD9"/>
    <w:sectPr w:rsidR="005C0D67" w:rsidSect="00934E5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69"/>
    <w:rsid w:val="00034927"/>
    <w:rsid w:val="00134187"/>
    <w:rsid w:val="001A2437"/>
    <w:rsid w:val="001E6F73"/>
    <w:rsid w:val="00291FD9"/>
    <w:rsid w:val="00303B26"/>
    <w:rsid w:val="0039525B"/>
    <w:rsid w:val="0047286C"/>
    <w:rsid w:val="004D7069"/>
    <w:rsid w:val="00555468"/>
    <w:rsid w:val="005C0D67"/>
    <w:rsid w:val="005C6F20"/>
    <w:rsid w:val="005E4A5E"/>
    <w:rsid w:val="00641AB6"/>
    <w:rsid w:val="006569E9"/>
    <w:rsid w:val="0068157D"/>
    <w:rsid w:val="007561A4"/>
    <w:rsid w:val="00762C96"/>
    <w:rsid w:val="007F70B8"/>
    <w:rsid w:val="00833103"/>
    <w:rsid w:val="0083677A"/>
    <w:rsid w:val="008D319C"/>
    <w:rsid w:val="00925FDE"/>
    <w:rsid w:val="00934E5A"/>
    <w:rsid w:val="009419EE"/>
    <w:rsid w:val="00A00544"/>
    <w:rsid w:val="00A03D4A"/>
    <w:rsid w:val="00AB37C2"/>
    <w:rsid w:val="00B67BF9"/>
    <w:rsid w:val="00BD41FA"/>
    <w:rsid w:val="00C21D31"/>
    <w:rsid w:val="00C45ABE"/>
    <w:rsid w:val="00C75CB8"/>
    <w:rsid w:val="00CD786D"/>
    <w:rsid w:val="00D71CA4"/>
    <w:rsid w:val="00DE01F3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8BBDF"/>
  <w15:docId w15:val="{140E6FD5-867E-4E3E-BA5C-06032702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1A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06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331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3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autocadblog.cz/nastaveni-prostredi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autocadblog.cz/nastaveni-prostredi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hyperlink" Target="https://it-slovnik.cz/pojem/autocad/?utm_source=cp&amp;utm_medium=link&amp;utm_campaign=cp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191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Petr Pobořil</cp:lastModifiedBy>
  <cp:revision>16</cp:revision>
  <dcterms:created xsi:type="dcterms:W3CDTF">2023-07-01T10:23:00Z</dcterms:created>
  <dcterms:modified xsi:type="dcterms:W3CDTF">2023-07-01T12:05:00Z</dcterms:modified>
</cp:coreProperties>
</file>